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9181A" w14:textId="77777777" w:rsidR="00DB461B" w:rsidRDefault="00DB461B" w:rsidP="00DB461B">
      <w:pPr>
        <w:spacing w:line="420" w:lineRule="exact"/>
        <w:rPr>
          <w:rFonts w:ascii="方正小标宋简体" w:eastAsia="方正小标宋简体" w:hAnsi="Calibri" w:cs="Times New Roman"/>
          <w:b/>
          <w:bCs/>
          <w:sz w:val="28"/>
          <w:szCs w:val="28"/>
          <w:lang w:eastAsia="zh-CN"/>
        </w:rPr>
      </w:pPr>
      <w:r>
        <w:rPr>
          <w:rFonts w:ascii="方正小标宋简体" w:eastAsia="方正小标宋简体" w:hAnsi="Calibri" w:cs="Times New Roman" w:hint="eastAsia"/>
          <w:b/>
          <w:bCs/>
          <w:sz w:val="28"/>
          <w:szCs w:val="28"/>
          <w:lang w:eastAsia="zh-CN"/>
        </w:rPr>
        <w:t>附件：1</w:t>
      </w:r>
    </w:p>
    <w:p w14:paraId="182E612F" w14:textId="77777777" w:rsidR="00DB461B" w:rsidRDefault="00DB461B" w:rsidP="00DB461B">
      <w:pPr>
        <w:spacing w:line="420" w:lineRule="exact"/>
        <w:jc w:val="center"/>
        <w:rPr>
          <w:rFonts w:ascii="方正小标宋简体" w:eastAsia="方正小标宋简体" w:hAnsi="Calibri" w:cs="Times New Roman"/>
          <w:b/>
          <w:bCs/>
          <w:sz w:val="28"/>
          <w:szCs w:val="28"/>
          <w:lang w:eastAsia="zh-CN"/>
        </w:rPr>
      </w:pPr>
      <w:r>
        <w:rPr>
          <w:rFonts w:ascii="方正小标宋简体" w:eastAsia="方正小标宋简体" w:hAnsi="Calibri" w:cs="Times New Roman" w:hint="eastAsia"/>
          <w:b/>
          <w:bCs/>
          <w:sz w:val="28"/>
          <w:szCs w:val="28"/>
          <w:lang w:eastAsia="zh-CN"/>
        </w:rPr>
        <w:t>2024年中国老年病功能修复论坛</w:t>
      </w:r>
      <w:r>
        <w:rPr>
          <w:rFonts w:ascii="方正小标宋简体" w:eastAsia="方正小标宋简体" w:hAnsi="Calibri" w:cs="Times New Roman"/>
          <w:b/>
          <w:bCs/>
          <w:sz w:val="28"/>
          <w:szCs w:val="28"/>
          <w:lang w:eastAsia="zh-CN"/>
        </w:rPr>
        <w:t>/</w:t>
      </w:r>
      <w:r>
        <w:rPr>
          <w:rFonts w:ascii="方正小标宋简体" w:eastAsia="方正小标宋简体" w:hAnsi="Calibri" w:cs="Times New Roman" w:hint="eastAsia"/>
          <w:b/>
          <w:bCs/>
          <w:sz w:val="28"/>
          <w:szCs w:val="28"/>
          <w:lang w:eastAsia="zh-CN"/>
        </w:rPr>
        <w:t>新技术发布</w:t>
      </w:r>
    </w:p>
    <w:p w14:paraId="46530358" w14:textId="77777777" w:rsidR="00DB461B" w:rsidRDefault="00DB461B" w:rsidP="00DB461B">
      <w:pPr>
        <w:spacing w:line="420" w:lineRule="exact"/>
        <w:jc w:val="center"/>
        <w:rPr>
          <w:rFonts w:ascii="方正小标宋简体" w:eastAsia="方正小标宋简体" w:hAnsi="Calibri" w:cs="Times New Roman"/>
          <w:b/>
          <w:bCs/>
          <w:sz w:val="28"/>
          <w:szCs w:val="28"/>
          <w:lang w:eastAsia="zh-CN"/>
        </w:rPr>
      </w:pPr>
      <w:r>
        <w:rPr>
          <w:rFonts w:ascii="方正小标宋简体" w:eastAsia="方正小标宋简体" w:hAnsi="Calibri" w:cs="Times New Roman" w:hint="eastAsia"/>
          <w:b/>
          <w:bCs/>
          <w:sz w:val="28"/>
          <w:szCs w:val="28"/>
          <w:lang w:eastAsia="zh-CN"/>
        </w:rPr>
        <w:t>暨中国老年保健协会功能修复分会成立日程安排</w:t>
      </w:r>
    </w:p>
    <w:tbl>
      <w:tblPr>
        <w:tblW w:w="907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2835"/>
        <w:gridCol w:w="2552"/>
        <w:gridCol w:w="1984"/>
      </w:tblGrid>
      <w:tr w:rsidR="00DB461B" w14:paraId="5289E284" w14:textId="77777777" w:rsidTr="00115073">
        <w:trPr>
          <w:trHeight w:val="737"/>
        </w:trPr>
        <w:tc>
          <w:tcPr>
            <w:tcW w:w="1701" w:type="dxa"/>
            <w:shd w:val="clear" w:color="auto" w:fill="auto"/>
            <w:vAlign w:val="center"/>
          </w:tcPr>
          <w:p w14:paraId="79B41471"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时  间</w:t>
            </w:r>
          </w:p>
        </w:tc>
        <w:tc>
          <w:tcPr>
            <w:tcW w:w="7371" w:type="dxa"/>
            <w:gridSpan w:val="3"/>
            <w:shd w:val="clear" w:color="auto" w:fill="auto"/>
            <w:vAlign w:val="center"/>
          </w:tcPr>
          <w:p w14:paraId="0C812C37"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内  容</w:t>
            </w:r>
          </w:p>
        </w:tc>
      </w:tr>
      <w:tr w:rsidR="00DB461B" w14:paraId="064B8949" w14:textId="77777777" w:rsidTr="00115073">
        <w:trPr>
          <w:trHeight w:val="737"/>
        </w:trPr>
        <w:tc>
          <w:tcPr>
            <w:tcW w:w="1701" w:type="dxa"/>
            <w:shd w:val="clear" w:color="auto" w:fill="auto"/>
            <w:vAlign w:val="center"/>
          </w:tcPr>
          <w:p w14:paraId="0EC3C610"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8:00-</w:t>
            </w:r>
            <w:r>
              <w:rPr>
                <w:rFonts w:ascii="宋体" w:eastAsia="宋体" w:hAnsi="宋体"/>
                <w:sz w:val="22"/>
                <w:lang w:eastAsia="zh-Hans"/>
              </w:rPr>
              <w:t>9</w:t>
            </w:r>
            <w:r>
              <w:rPr>
                <w:rFonts w:ascii="宋体" w:eastAsia="宋体" w:hAnsi="宋体" w:hint="eastAsia"/>
                <w:sz w:val="22"/>
                <w:lang w:eastAsia="zh-Hans"/>
              </w:rPr>
              <w:t>:00</w:t>
            </w:r>
          </w:p>
        </w:tc>
        <w:tc>
          <w:tcPr>
            <w:tcW w:w="7371" w:type="dxa"/>
            <w:gridSpan w:val="3"/>
            <w:shd w:val="clear" w:color="auto" w:fill="auto"/>
            <w:vAlign w:val="center"/>
          </w:tcPr>
          <w:p w14:paraId="0791FAB4"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注册签到</w:t>
            </w:r>
          </w:p>
        </w:tc>
      </w:tr>
      <w:tr w:rsidR="00DB461B" w14:paraId="342DB21F" w14:textId="77777777" w:rsidTr="00115073">
        <w:trPr>
          <w:trHeight w:val="737"/>
        </w:trPr>
        <w:tc>
          <w:tcPr>
            <w:tcW w:w="1701" w:type="dxa"/>
            <w:shd w:val="clear" w:color="auto" w:fill="auto"/>
            <w:vAlign w:val="center"/>
          </w:tcPr>
          <w:p w14:paraId="1ADE6A59"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CN"/>
              </w:rPr>
              <w:t>8</w:t>
            </w:r>
            <w:r>
              <w:rPr>
                <w:rFonts w:ascii="宋体" w:eastAsia="宋体" w:hAnsi="宋体" w:hint="eastAsia"/>
                <w:sz w:val="22"/>
                <w:lang w:eastAsia="zh-Hans"/>
              </w:rPr>
              <w:t>:</w:t>
            </w:r>
            <w:r>
              <w:rPr>
                <w:rFonts w:ascii="宋体" w:eastAsia="宋体" w:hAnsi="宋体" w:hint="eastAsia"/>
                <w:sz w:val="22"/>
                <w:lang w:eastAsia="zh-CN"/>
              </w:rPr>
              <w:t>3</w:t>
            </w:r>
            <w:r>
              <w:rPr>
                <w:rFonts w:ascii="宋体" w:eastAsia="宋体" w:hAnsi="宋体"/>
                <w:sz w:val="22"/>
                <w:lang w:eastAsia="zh-Hans"/>
              </w:rPr>
              <w:t>0</w:t>
            </w:r>
            <w:r>
              <w:rPr>
                <w:rFonts w:ascii="宋体" w:eastAsia="宋体" w:hAnsi="宋体" w:hint="eastAsia"/>
                <w:sz w:val="22"/>
                <w:lang w:eastAsia="zh-Hans"/>
              </w:rPr>
              <w:t>-</w:t>
            </w:r>
            <w:r>
              <w:rPr>
                <w:rFonts w:ascii="宋体" w:eastAsia="宋体" w:hAnsi="宋体" w:hint="eastAsia"/>
                <w:sz w:val="22"/>
                <w:lang w:eastAsia="zh-CN"/>
              </w:rPr>
              <w:t>9</w:t>
            </w:r>
            <w:r>
              <w:rPr>
                <w:rFonts w:ascii="宋体" w:eastAsia="宋体" w:hAnsi="宋体" w:hint="eastAsia"/>
                <w:sz w:val="22"/>
                <w:lang w:eastAsia="zh-Hans"/>
              </w:rPr>
              <w:t>:</w:t>
            </w:r>
            <w:r>
              <w:rPr>
                <w:rFonts w:ascii="宋体" w:eastAsia="宋体" w:hAnsi="宋体" w:hint="eastAsia"/>
                <w:sz w:val="22"/>
                <w:lang w:eastAsia="zh-CN"/>
              </w:rPr>
              <w:t>0</w:t>
            </w:r>
            <w:r>
              <w:rPr>
                <w:rFonts w:ascii="宋体" w:eastAsia="宋体" w:hAnsi="宋体"/>
                <w:sz w:val="22"/>
                <w:lang w:eastAsia="zh-Hans"/>
              </w:rPr>
              <w:t>0</w:t>
            </w:r>
          </w:p>
        </w:tc>
        <w:tc>
          <w:tcPr>
            <w:tcW w:w="7371" w:type="dxa"/>
            <w:gridSpan w:val="3"/>
            <w:shd w:val="clear" w:color="auto" w:fill="auto"/>
            <w:vAlign w:val="center"/>
          </w:tcPr>
          <w:p w14:paraId="61A28DFB"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CN"/>
              </w:rPr>
              <w:t>开幕式：</w:t>
            </w:r>
            <w:r>
              <w:rPr>
                <w:rFonts w:ascii="宋体" w:eastAsia="宋体" w:hAnsi="宋体" w:hint="eastAsia"/>
                <w:sz w:val="22"/>
                <w:lang w:eastAsia="zh-Hans"/>
              </w:rPr>
              <w:t>领导与嘉宾致辞</w:t>
            </w:r>
          </w:p>
        </w:tc>
      </w:tr>
      <w:tr w:rsidR="00DB461B" w14:paraId="45E12165" w14:textId="77777777" w:rsidTr="00115073">
        <w:trPr>
          <w:trHeight w:val="737"/>
        </w:trPr>
        <w:tc>
          <w:tcPr>
            <w:tcW w:w="1701" w:type="dxa"/>
            <w:shd w:val="clear" w:color="auto" w:fill="auto"/>
            <w:vAlign w:val="center"/>
          </w:tcPr>
          <w:p w14:paraId="5817243B" w14:textId="77777777" w:rsidR="00DB461B" w:rsidRDefault="00DB461B" w:rsidP="00115073">
            <w:pPr>
              <w:jc w:val="center"/>
              <w:rPr>
                <w:rFonts w:ascii="宋体" w:eastAsia="宋体" w:hAnsi="宋体" w:hint="eastAsia"/>
                <w:sz w:val="22"/>
                <w:lang w:eastAsia="zh-CN"/>
              </w:rPr>
            </w:pPr>
            <w:r>
              <w:rPr>
                <w:rFonts w:ascii="宋体" w:eastAsia="宋体" w:hAnsi="宋体" w:hint="eastAsia"/>
                <w:sz w:val="22"/>
                <w:lang w:eastAsia="zh-CN"/>
              </w:rPr>
              <w:t>9</w:t>
            </w:r>
            <w:r>
              <w:rPr>
                <w:rFonts w:ascii="宋体" w:eastAsia="宋体" w:hAnsi="宋体" w:hint="eastAsia"/>
                <w:sz w:val="22"/>
                <w:lang w:eastAsia="zh-Hans"/>
              </w:rPr>
              <w:t>:</w:t>
            </w:r>
            <w:r>
              <w:rPr>
                <w:rFonts w:ascii="宋体" w:eastAsia="宋体" w:hAnsi="宋体" w:hint="eastAsia"/>
                <w:sz w:val="22"/>
                <w:lang w:eastAsia="zh-CN"/>
              </w:rPr>
              <w:t>0</w:t>
            </w:r>
            <w:r>
              <w:rPr>
                <w:rFonts w:ascii="宋体" w:eastAsia="宋体" w:hAnsi="宋体"/>
                <w:sz w:val="22"/>
                <w:lang w:eastAsia="zh-Hans"/>
              </w:rPr>
              <w:t>0</w:t>
            </w:r>
            <w:r>
              <w:rPr>
                <w:rFonts w:ascii="宋体" w:eastAsia="宋体" w:hAnsi="宋体" w:hint="eastAsia"/>
                <w:sz w:val="22"/>
                <w:lang w:eastAsia="zh-Hans"/>
              </w:rPr>
              <w:t>-</w:t>
            </w:r>
            <w:r>
              <w:rPr>
                <w:rFonts w:ascii="宋体" w:eastAsia="宋体" w:hAnsi="宋体" w:hint="eastAsia"/>
                <w:sz w:val="22"/>
                <w:lang w:eastAsia="zh-CN"/>
              </w:rPr>
              <w:t>10</w:t>
            </w:r>
            <w:r>
              <w:rPr>
                <w:rFonts w:ascii="宋体" w:eastAsia="宋体" w:hAnsi="宋体" w:hint="eastAsia"/>
                <w:sz w:val="22"/>
                <w:lang w:eastAsia="zh-Hans"/>
              </w:rPr>
              <w:t>:</w:t>
            </w:r>
            <w:r>
              <w:rPr>
                <w:rFonts w:ascii="宋体" w:eastAsia="宋体" w:hAnsi="宋体" w:hint="eastAsia"/>
                <w:sz w:val="22"/>
                <w:lang w:eastAsia="zh-CN"/>
              </w:rPr>
              <w:t>3</w:t>
            </w:r>
            <w:r>
              <w:rPr>
                <w:rFonts w:ascii="宋体" w:eastAsia="宋体" w:hAnsi="宋体"/>
                <w:sz w:val="22"/>
                <w:lang w:eastAsia="zh-Hans"/>
              </w:rPr>
              <w:t>0</w:t>
            </w:r>
          </w:p>
        </w:tc>
        <w:tc>
          <w:tcPr>
            <w:tcW w:w="7371" w:type="dxa"/>
            <w:gridSpan w:val="3"/>
            <w:shd w:val="clear" w:color="auto" w:fill="auto"/>
            <w:vAlign w:val="center"/>
          </w:tcPr>
          <w:p w14:paraId="0AD5C487" w14:textId="77777777" w:rsidR="00DB461B" w:rsidRDefault="00DB461B" w:rsidP="00115073">
            <w:pPr>
              <w:jc w:val="center"/>
              <w:rPr>
                <w:rFonts w:ascii="宋体" w:eastAsia="宋体" w:hAnsi="宋体" w:hint="eastAsia"/>
                <w:sz w:val="22"/>
                <w:lang w:eastAsia="zh-CN"/>
              </w:rPr>
            </w:pPr>
            <w:r>
              <w:rPr>
                <w:rFonts w:ascii="宋体" w:eastAsia="宋体" w:hAnsi="宋体" w:hint="eastAsia"/>
                <w:sz w:val="22"/>
                <w:lang w:eastAsia="zh-CN"/>
              </w:rPr>
              <w:t>中国老年保健协会功能修复分会成立仪式</w:t>
            </w:r>
          </w:p>
        </w:tc>
      </w:tr>
      <w:tr w:rsidR="00DB461B" w14:paraId="14B11D29" w14:textId="77777777" w:rsidTr="00115073">
        <w:trPr>
          <w:trHeight w:val="737"/>
        </w:trPr>
        <w:tc>
          <w:tcPr>
            <w:tcW w:w="9072" w:type="dxa"/>
            <w:gridSpan w:val="4"/>
            <w:shd w:val="clear" w:color="auto" w:fill="auto"/>
            <w:vAlign w:val="center"/>
          </w:tcPr>
          <w:p w14:paraId="68CAFBED"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主旨演讲</w:t>
            </w:r>
          </w:p>
          <w:p w14:paraId="4E2FA3F0" w14:textId="77777777" w:rsidR="00DB461B" w:rsidRDefault="00DB461B" w:rsidP="00115073">
            <w:pPr>
              <w:autoSpaceDE/>
              <w:autoSpaceDN/>
              <w:jc w:val="center"/>
              <w:rPr>
                <w:rFonts w:ascii="宋体" w:eastAsia="宋体" w:hAnsi="宋体" w:hint="eastAsia"/>
                <w:sz w:val="22"/>
                <w:lang w:eastAsia="zh-Hans"/>
              </w:rPr>
            </w:pPr>
            <w:r>
              <w:rPr>
                <w:rFonts w:ascii="宋体" w:eastAsia="宋体" w:hAnsi="宋体" w:hint="eastAsia"/>
                <w:sz w:val="22"/>
                <w:lang w:eastAsia="zh-Hans"/>
              </w:rPr>
              <w:t>（每个专题讲解20min，答疑5min）</w:t>
            </w:r>
          </w:p>
        </w:tc>
      </w:tr>
      <w:tr w:rsidR="00DB461B" w14:paraId="038D3B1B" w14:textId="77777777" w:rsidTr="00115073">
        <w:trPr>
          <w:trHeight w:val="737"/>
        </w:trPr>
        <w:tc>
          <w:tcPr>
            <w:tcW w:w="1701" w:type="dxa"/>
            <w:shd w:val="clear" w:color="auto" w:fill="auto"/>
            <w:vAlign w:val="center"/>
          </w:tcPr>
          <w:p w14:paraId="69B861BE"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时</w:t>
            </w:r>
            <w:r>
              <w:rPr>
                <w:rFonts w:ascii="宋体" w:eastAsia="宋体" w:hAnsi="宋体"/>
                <w:sz w:val="22"/>
                <w:lang w:eastAsia="zh-Hans"/>
              </w:rPr>
              <w:t xml:space="preserve">  </w:t>
            </w:r>
            <w:r>
              <w:rPr>
                <w:rFonts w:ascii="宋体" w:eastAsia="宋体" w:hAnsi="宋体" w:hint="eastAsia"/>
                <w:sz w:val="22"/>
                <w:lang w:eastAsia="zh-Hans"/>
              </w:rPr>
              <w:t>间</w:t>
            </w:r>
          </w:p>
        </w:tc>
        <w:tc>
          <w:tcPr>
            <w:tcW w:w="2835" w:type="dxa"/>
            <w:shd w:val="clear" w:color="auto" w:fill="auto"/>
            <w:vAlign w:val="center"/>
          </w:tcPr>
          <w:p w14:paraId="618AAA89"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内</w:t>
            </w:r>
            <w:r>
              <w:rPr>
                <w:rFonts w:ascii="宋体" w:eastAsia="宋体" w:hAnsi="宋体"/>
                <w:sz w:val="22"/>
                <w:lang w:eastAsia="zh-Hans"/>
              </w:rPr>
              <w:t xml:space="preserve">  </w:t>
            </w:r>
            <w:r>
              <w:rPr>
                <w:rFonts w:ascii="宋体" w:eastAsia="宋体" w:hAnsi="宋体" w:hint="eastAsia"/>
                <w:sz w:val="22"/>
                <w:lang w:eastAsia="zh-Hans"/>
              </w:rPr>
              <w:t>容</w:t>
            </w:r>
          </w:p>
        </w:tc>
        <w:tc>
          <w:tcPr>
            <w:tcW w:w="2552" w:type="dxa"/>
            <w:shd w:val="clear" w:color="auto" w:fill="auto"/>
            <w:vAlign w:val="center"/>
          </w:tcPr>
          <w:p w14:paraId="1FBD34EB"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讲</w:t>
            </w:r>
            <w:r>
              <w:rPr>
                <w:rFonts w:ascii="宋体" w:eastAsia="宋体" w:hAnsi="宋体"/>
                <w:sz w:val="22"/>
                <w:lang w:eastAsia="zh-Hans"/>
              </w:rPr>
              <w:t xml:space="preserve">  </w:t>
            </w:r>
            <w:r>
              <w:rPr>
                <w:rFonts w:ascii="宋体" w:eastAsia="宋体" w:hAnsi="宋体" w:hint="eastAsia"/>
                <w:sz w:val="22"/>
                <w:lang w:eastAsia="zh-Hans"/>
              </w:rPr>
              <w:t>者</w:t>
            </w:r>
          </w:p>
        </w:tc>
        <w:tc>
          <w:tcPr>
            <w:tcW w:w="1984" w:type="dxa"/>
            <w:shd w:val="clear" w:color="auto" w:fill="auto"/>
            <w:vAlign w:val="center"/>
          </w:tcPr>
          <w:p w14:paraId="38A3EB78"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主</w:t>
            </w:r>
            <w:r>
              <w:rPr>
                <w:rFonts w:ascii="宋体" w:eastAsia="宋体" w:hAnsi="宋体"/>
                <w:sz w:val="22"/>
                <w:lang w:eastAsia="zh-Hans"/>
              </w:rPr>
              <w:t xml:space="preserve">  </w:t>
            </w:r>
            <w:r>
              <w:rPr>
                <w:rFonts w:ascii="宋体" w:eastAsia="宋体" w:hAnsi="宋体" w:hint="eastAsia"/>
                <w:sz w:val="22"/>
                <w:lang w:eastAsia="zh-Hans"/>
              </w:rPr>
              <w:t>持</w:t>
            </w:r>
          </w:p>
        </w:tc>
      </w:tr>
      <w:tr w:rsidR="00DB461B" w14:paraId="4C083018" w14:textId="77777777" w:rsidTr="00115073">
        <w:trPr>
          <w:trHeight w:val="737"/>
        </w:trPr>
        <w:tc>
          <w:tcPr>
            <w:tcW w:w="1701" w:type="dxa"/>
            <w:vAlign w:val="center"/>
          </w:tcPr>
          <w:p w14:paraId="5C212C7C"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t>1</w:t>
            </w:r>
            <w:r>
              <w:rPr>
                <w:rFonts w:ascii="宋体" w:eastAsia="宋体" w:hAnsi="宋体" w:hint="eastAsia"/>
                <w:sz w:val="22"/>
                <w:lang w:eastAsia="zh-Hans"/>
              </w:rPr>
              <w:t>0:</w:t>
            </w:r>
            <w:r>
              <w:rPr>
                <w:rFonts w:ascii="宋体" w:eastAsia="宋体" w:hAnsi="宋体" w:hint="eastAsia"/>
                <w:sz w:val="22"/>
                <w:lang w:eastAsia="zh-CN"/>
              </w:rPr>
              <w:t>30</w:t>
            </w:r>
            <w:r>
              <w:rPr>
                <w:rFonts w:ascii="宋体" w:eastAsia="宋体" w:hAnsi="宋体"/>
                <w:sz w:val="22"/>
                <w:lang w:eastAsia="zh-Hans"/>
              </w:rPr>
              <w:t>-1</w:t>
            </w:r>
            <w:r>
              <w:rPr>
                <w:rFonts w:ascii="宋体" w:eastAsia="宋体" w:hAnsi="宋体" w:hint="eastAsia"/>
                <w:sz w:val="22"/>
                <w:lang w:eastAsia="zh-CN"/>
              </w:rPr>
              <w:t>0</w:t>
            </w:r>
            <w:r>
              <w:rPr>
                <w:rFonts w:ascii="宋体" w:eastAsia="宋体" w:hAnsi="宋体" w:hint="eastAsia"/>
                <w:sz w:val="22"/>
                <w:lang w:eastAsia="zh-Hans"/>
              </w:rPr>
              <w:t>:</w:t>
            </w:r>
            <w:r>
              <w:rPr>
                <w:rFonts w:ascii="宋体" w:eastAsia="宋体" w:hAnsi="宋体" w:hint="eastAsia"/>
                <w:sz w:val="22"/>
                <w:lang w:eastAsia="zh-CN"/>
              </w:rPr>
              <w:t>50</w:t>
            </w:r>
          </w:p>
        </w:tc>
        <w:tc>
          <w:tcPr>
            <w:tcW w:w="2835" w:type="dxa"/>
            <w:shd w:val="clear" w:color="auto" w:fill="auto"/>
            <w:vAlign w:val="center"/>
          </w:tcPr>
          <w:p w14:paraId="7FB47B4B"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CN"/>
              </w:rPr>
              <w:t>神经修复学简史</w:t>
            </w:r>
          </w:p>
        </w:tc>
        <w:tc>
          <w:tcPr>
            <w:tcW w:w="2552" w:type="dxa"/>
            <w:shd w:val="clear" w:color="auto" w:fill="auto"/>
            <w:vAlign w:val="center"/>
          </w:tcPr>
          <w:p w14:paraId="49EADBD0" w14:textId="77777777" w:rsidR="00DB461B" w:rsidRDefault="00DB461B" w:rsidP="00115073">
            <w:pPr>
              <w:jc w:val="center"/>
              <w:rPr>
                <w:rFonts w:ascii="宋体" w:eastAsia="宋体" w:hAnsi="宋体" w:hint="eastAsia"/>
                <w:sz w:val="22"/>
                <w:lang w:eastAsia="zh-CN"/>
              </w:rPr>
            </w:pPr>
            <w:r>
              <w:rPr>
                <w:rFonts w:ascii="宋体" w:eastAsia="宋体" w:hAnsi="宋体" w:hint="eastAsia"/>
                <w:sz w:val="22"/>
                <w:lang w:eastAsia="zh-CN"/>
              </w:rPr>
              <w:t>黄红云</w:t>
            </w:r>
          </w:p>
          <w:p w14:paraId="51FFA63C"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CN"/>
              </w:rPr>
              <w:t>首都医科大学附属北京康复医院</w:t>
            </w:r>
          </w:p>
        </w:tc>
        <w:tc>
          <w:tcPr>
            <w:tcW w:w="1984" w:type="dxa"/>
            <w:vMerge w:val="restart"/>
            <w:vAlign w:val="center"/>
          </w:tcPr>
          <w:p w14:paraId="5799264F"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李  杰</w:t>
            </w:r>
          </w:p>
          <w:p w14:paraId="295F8EB9"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吉林大学第一医院</w:t>
            </w:r>
          </w:p>
          <w:p w14:paraId="51F329DF"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陈继明</w:t>
            </w:r>
          </w:p>
          <w:p w14:paraId="789A219B"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南京医科大学附属常州第二人民医</w:t>
            </w:r>
          </w:p>
        </w:tc>
      </w:tr>
      <w:tr w:rsidR="00DB461B" w14:paraId="5CA29F31" w14:textId="77777777" w:rsidTr="00115073">
        <w:trPr>
          <w:trHeight w:val="737"/>
        </w:trPr>
        <w:tc>
          <w:tcPr>
            <w:tcW w:w="1701" w:type="dxa"/>
            <w:vAlign w:val="center"/>
          </w:tcPr>
          <w:p w14:paraId="7129DB10"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t>1</w:t>
            </w:r>
            <w:r>
              <w:rPr>
                <w:rFonts w:ascii="宋体" w:eastAsia="宋体" w:hAnsi="宋体" w:hint="eastAsia"/>
                <w:sz w:val="22"/>
                <w:lang w:eastAsia="zh-CN"/>
              </w:rPr>
              <w:t>0</w:t>
            </w:r>
            <w:r>
              <w:rPr>
                <w:rFonts w:ascii="宋体" w:eastAsia="宋体" w:hAnsi="宋体" w:hint="eastAsia"/>
                <w:sz w:val="22"/>
                <w:lang w:eastAsia="zh-Hans"/>
              </w:rPr>
              <w:t>:</w:t>
            </w:r>
            <w:r>
              <w:rPr>
                <w:rFonts w:ascii="宋体" w:eastAsia="宋体" w:hAnsi="宋体" w:hint="eastAsia"/>
                <w:sz w:val="22"/>
                <w:lang w:eastAsia="zh-CN"/>
              </w:rPr>
              <w:t>50</w:t>
            </w:r>
            <w:r>
              <w:rPr>
                <w:rFonts w:ascii="宋体" w:eastAsia="宋体" w:hAnsi="宋体"/>
                <w:sz w:val="22"/>
                <w:lang w:eastAsia="zh-Hans"/>
              </w:rPr>
              <w:t>-11</w:t>
            </w:r>
            <w:r>
              <w:rPr>
                <w:rFonts w:ascii="宋体" w:eastAsia="宋体" w:hAnsi="宋体" w:hint="eastAsia"/>
                <w:sz w:val="22"/>
                <w:lang w:eastAsia="zh-Hans"/>
              </w:rPr>
              <w:t>:</w:t>
            </w:r>
            <w:r>
              <w:rPr>
                <w:rFonts w:ascii="宋体" w:eastAsia="宋体" w:hAnsi="宋体" w:hint="eastAsia"/>
                <w:sz w:val="22"/>
                <w:lang w:eastAsia="zh-CN"/>
              </w:rPr>
              <w:t>10</w:t>
            </w:r>
          </w:p>
        </w:tc>
        <w:tc>
          <w:tcPr>
            <w:tcW w:w="2835" w:type="dxa"/>
            <w:shd w:val="clear" w:color="auto" w:fill="auto"/>
            <w:vAlign w:val="center"/>
          </w:tcPr>
          <w:p w14:paraId="6DC5E68D" w14:textId="77777777" w:rsidR="00DB461B" w:rsidRDefault="00DB461B" w:rsidP="00115073">
            <w:pPr>
              <w:jc w:val="center"/>
              <w:rPr>
                <w:rFonts w:ascii="宋体" w:eastAsia="宋体" w:hAnsi="宋体" w:hint="eastAsia"/>
                <w:sz w:val="22"/>
                <w:lang w:eastAsia="zh-CN"/>
              </w:rPr>
            </w:pPr>
            <w:r>
              <w:rPr>
                <w:rFonts w:ascii="宋体" w:eastAsia="宋体" w:hAnsi="宋体" w:hint="eastAsia"/>
                <w:sz w:val="22"/>
                <w:lang w:eastAsia="zh-CN"/>
              </w:rPr>
              <w:t>积极应对健康老龄化或医疗健康一体化整体解决方案</w:t>
            </w:r>
          </w:p>
        </w:tc>
        <w:tc>
          <w:tcPr>
            <w:tcW w:w="2552" w:type="dxa"/>
            <w:shd w:val="clear" w:color="auto" w:fill="auto"/>
            <w:vAlign w:val="center"/>
          </w:tcPr>
          <w:p w14:paraId="5C2AA53C"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 xml:space="preserve">齐海梅 </w:t>
            </w:r>
          </w:p>
          <w:p w14:paraId="6B11CBEE"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国家老年医学中心/北京医院</w:t>
            </w:r>
          </w:p>
        </w:tc>
        <w:tc>
          <w:tcPr>
            <w:tcW w:w="1984" w:type="dxa"/>
            <w:vMerge/>
            <w:shd w:val="clear" w:color="auto" w:fill="auto"/>
            <w:vAlign w:val="center"/>
          </w:tcPr>
          <w:p w14:paraId="24C96133" w14:textId="77777777" w:rsidR="00DB461B" w:rsidRDefault="00DB461B" w:rsidP="00115073">
            <w:pPr>
              <w:autoSpaceDE/>
              <w:autoSpaceDN/>
              <w:jc w:val="center"/>
              <w:rPr>
                <w:rFonts w:ascii="宋体" w:eastAsia="宋体" w:hAnsi="宋体" w:hint="eastAsia"/>
                <w:sz w:val="22"/>
                <w:lang w:eastAsia="zh-Hans"/>
              </w:rPr>
            </w:pPr>
          </w:p>
        </w:tc>
      </w:tr>
      <w:tr w:rsidR="00DB461B" w14:paraId="46208832" w14:textId="77777777" w:rsidTr="00115073">
        <w:trPr>
          <w:trHeight w:val="737"/>
        </w:trPr>
        <w:tc>
          <w:tcPr>
            <w:tcW w:w="1701" w:type="dxa"/>
            <w:vMerge w:val="restart"/>
            <w:vAlign w:val="center"/>
          </w:tcPr>
          <w:p w14:paraId="65C20772"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t>11</w:t>
            </w:r>
            <w:r>
              <w:rPr>
                <w:rFonts w:ascii="宋体" w:eastAsia="宋体" w:hAnsi="宋体" w:hint="eastAsia"/>
                <w:sz w:val="22"/>
                <w:lang w:eastAsia="zh-Hans"/>
              </w:rPr>
              <w:t>:</w:t>
            </w:r>
            <w:r>
              <w:rPr>
                <w:rFonts w:ascii="宋体" w:eastAsia="宋体" w:hAnsi="宋体" w:hint="eastAsia"/>
                <w:sz w:val="22"/>
                <w:lang w:eastAsia="zh-CN"/>
              </w:rPr>
              <w:t>10</w:t>
            </w:r>
            <w:r>
              <w:rPr>
                <w:rFonts w:ascii="宋体" w:eastAsia="宋体" w:hAnsi="宋体"/>
                <w:sz w:val="22"/>
                <w:lang w:eastAsia="zh-Hans"/>
              </w:rPr>
              <w:t>-1</w:t>
            </w:r>
            <w:r>
              <w:rPr>
                <w:rFonts w:ascii="宋体" w:eastAsia="宋体" w:hAnsi="宋体" w:hint="eastAsia"/>
                <w:sz w:val="22"/>
                <w:lang w:eastAsia="zh-CN"/>
              </w:rPr>
              <w:t>1</w:t>
            </w:r>
            <w:r>
              <w:rPr>
                <w:rFonts w:ascii="宋体" w:eastAsia="宋体" w:hAnsi="宋体" w:hint="eastAsia"/>
                <w:sz w:val="22"/>
                <w:lang w:eastAsia="zh-Hans"/>
              </w:rPr>
              <w:t>:</w:t>
            </w:r>
            <w:r>
              <w:rPr>
                <w:rFonts w:ascii="宋体" w:eastAsia="宋体" w:hAnsi="宋体" w:hint="eastAsia"/>
                <w:sz w:val="22"/>
                <w:lang w:eastAsia="zh-CN"/>
              </w:rPr>
              <w:t>3</w:t>
            </w:r>
            <w:r>
              <w:rPr>
                <w:rFonts w:ascii="宋体" w:eastAsia="宋体" w:hAnsi="宋体" w:hint="eastAsia"/>
                <w:sz w:val="22"/>
                <w:lang w:eastAsia="zh-Hans"/>
              </w:rPr>
              <w:t>0</w:t>
            </w:r>
          </w:p>
        </w:tc>
        <w:tc>
          <w:tcPr>
            <w:tcW w:w="7371" w:type="dxa"/>
            <w:gridSpan w:val="3"/>
            <w:shd w:val="clear" w:color="auto" w:fill="auto"/>
            <w:vAlign w:val="center"/>
          </w:tcPr>
          <w:p w14:paraId="5FA488CA" w14:textId="77777777" w:rsidR="00DB461B" w:rsidRDefault="00DB461B" w:rsidP="00115073">
            <w:pPr>
              <w:autoSpaceDE/>
              <w:autoSpaceDN/>
              <w:jc w:val="center"/>
              <w:rPr>
                <w:rFonts w:ascii="宋体" w:eastAsia="宋体" w:hAnsi="宋体" w:hint="eastAsia"/>
                <w:sz w:val="22"/>
                <w:lang w:eastAsia="zh-Hans"/>
              </w:rPr>
            </w:pPr>
            <w:r>
              <w:rPr>
                <w:rFonts w:ascii="宋体" w:eastAsia="宋体" w:hAnsi="宋体"/>
                <w:sz w:val="22"/>
                <w:lang w:eastAsia="zh-Hans"/>
              </w:rPr>
              <w:t>新技术发布会</w:t>
            </w:r>
          </w:p>
        </w:tc>
      </w:tr>
      <w:tr w:rsidR="00DB461B" w14:paraId="62FBC71D" w14:textId="77777777" w:rsidTr="00115073">
        <w:trPr>
          <w:trHeight w:val="737"/>
        </w:trPr>
        <w:tc>
          <w:tcPr>
            <w:tcW w:w="1701" w:type="dxa"/>
            <w:vMerge/>
            <w:vAlign w:val="center"/>
          </w:tcPr>
          <w:p w14:paraId="6915C5B2" w14:textId="77777777" w:rsidR="00DB461B" w:rsidRDefault="00DB461B" w:rsidP="00115073">
            <w:pPr>
              <w:jc w:val="center"/>
              <w:rPr>
                <w:rFonts w:ascii="宋体" w:eastAsia="宋体" w:hAnsi="宋体" w:hint="eastAsia"/>
                <w:sz w:val="22"/>
                <w:lang w:eastAsia="zh-Hans"/>
              </w:rPr>
            </w:pPr>
          </w:p>
        </w:tc>
        <w:tc>
          <w:tcPr>
            <w:tcW w:w="2835" w:type="dxa"/>
            <w:shd w:val="clear" w:color="auto" w:fill="auto"/>
            <w:vAlign w:val="center"/>
          </w:tcPr>
          <w:p w14:paraId="034E2E36"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人工智能应用于尿失禁监测发布</w:t>
            </w:r>
          </w:p>
        </w:tc>
        <w:tc>
          <w:tcPr>
            <w:tcW w:w="2552" w:type="dxa"/>
            <w:shd w:val="clear" w:color="auto" w:fill="auto"/>
            <w:vAlign w:val="center"/>
          </w:tcPr>
          <w:p w14:paraId="694F7A59"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齐海梅</w:t>
            </w:r>
          </w:p>
        </w:tc>
        <w:tc>
          <w:tcPr>
            <w:tcW w:w="1984" w:type="dxa"/>
            <w:vMerge w:val="restart"/>
            <w:shd w:val="clear" w:color="auto" w:fill="auto"/>
            <w:vAlign w:val="center"/>
          </w:tcPr>
          <w:p w14:paraId="29159309" w14:textId="77777777" w:rsidR="00DB461B" w:rsidRDefault="00DB461B" w:rsidP="00115073">
            <w:pPr>
              <w:autoSpaceDE/>
              <w:autoSpaceDN/>
              <w:jc w:val="center"/>
              <w:rPr>
                <w:rFonts w:ascii="宋体" w:eastAsia="宋体" w:hAnsi="宋体" w:hint="eastAsia"/>
                <w:sz w:val="22"/>
                <w:lang w:eastAsia="zh-Hans"/>
              </w:rPr>
            </w:pPr>
            <w:r>
              <w:rPr>
                <w:rFonts w:ascii="宋体" w:eastAsia="宋体" w:hAnsi="宋体" w:hint="eastAsia"/>
                <w:sz w:val="22"/>
                <w:lang w:eastAsia="zh-Hans"/>
              </w:rPr>
              <w:t>郑浩彬</w:t>
            </w:r>
          </w:p>
          <w:p w14:paraId="3BB67D90" w14:textId="77777777" w:rsidR="00DB461B" w:rsidRDefault="00DB461B" w:rsidP="00115073">
            <w:pPr>
              <w:autoSpaceDE/>
              <w:autoSpaceDN/>
              <w:jc w:val="center"/>
              <w:rPr>
                <w:rFonts w:ascii="宋体" w:eastAsia="宋体" w:hAnsi="宋体" w:hint="eastAsia"/>
                <w:sz w:val="22"/>
                <w:lang w:eastAsia="zh-CN"/>
              </w:rPr>
            </w:pPr>
            <w:r>
              <w:rPr>
                <w:rFonts w:ascii="宋体" w:eastAsia="宋体" w:hAnsi="宋体" w:hint="eastAsia"/>
                <w:sz w:val="22"/>
                <w:lang w:eastAsia="zh-CN"/>
              </w:rPr>
              <w:t>中国老年保健协会</w:t>
            </w:r>
          </w:p>
        </w:tc>
      </w:tr>
      <w:tr w:rsidR="00DB461B" w14:paraId="707729F1" w14:textId="77777777" w:rsidTr="00115073">
        <w:trPr>
          <w:trHeight w:val="737"/>
        </w:trPr>
        <w:tc>
          <w:tcPr>
            <w:tcW w:w="1701" w:type="dxa"/>
            <w:vMerge/>
            <w:vAlign w:val="center"/>
          </w:tcPr>
          <w:p w14:paraId="7012A083" w14:textId="77777777" w:rsidR="00DB461B" w:rsidRDefault="00DB461B" w:rsidP="00115073">
            <w:pPr>
              <w:jc w:val="center"/>
              <w:rPr>
                <w:rFonts w:ascii="宋体" w:eastAsia="宋体" w:hAnsi="宋体" w:hint="eastAsia"/>
                <w:sz w:val="22"/>
                <w:lang w:eastAsia="zh-Hans"/>
              </w:rPr>
            </w:pPr>
          </w:p>
        </w:tc>
        <w:tc>
          <w:tcPr>
            <w:tcW w:w="2835" w:type="dxa"/>
            <w:shd w:val="clear" w:color="auto" w:fill="auto"/>
            <w:vAlign w:val="center"/>
          </w:tcPr>
          <w:p w14:paraId="15A4C0E5"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肌肉干细胞技术发布</w:t>
            </w:r>
          </w:p>
        </w:tc>
        <w:tc>
          <w:tcPr>
            <w:tcW w:w="2552" w:type="dxa"/>
            <w:shd w:val="clear" w:color="auto" w:fill="auto"/>
            <w:vAlign w:val="center"/>
          </w:tcPr>
          <w:p w14:paraId="6C88DC0B" w14:textId="77777777" w:rsidR="00DB461B" w:rsidRDefault="00DB461B" w:rsidP="00115073">
            <w:pPr>
              <w:jc w:val="center"/>
              <w:rPr>
                <w:rFonts w:ascii="宋体" w:eastAsia="宋体" w:hAnsi="宋体" w:hint="eastAsia"/>
                <w:sz w:val="22"/>
                <w:lang w:eastAsia="zh-CN"/>
              </w:rPr>
            </w:pPr>
            <w:r>
              <w:rPr>
                <w:rFonts w:ascii="宋体" w:eastAsia="宋体" w:hAnsi="宋体" w:hint="eastAsia"/>
                <w:sz w:val="22"/>
                <w:lang w:eastAsia="zh-Hans"/>
              </w:rPr>
              <w:t>胡</w:t>
            </w:r>
            <w:r>
              <w:rPr>
                <w:rFonts w:ascii="宋体" w:eastAsia="宋体" w:hAnsi="宋体" w:hint="eastAsia"/>
                <w:sz w:val="22"/>
                <w:lang w:eastAsia="zh-CN"/>
              </w:rPr>
              <w:t xml:space="preserve">  </w:t>
            </w:r>
            <w:r>
              <w:rPr>
                <w:rFonts w:ascii="宋体" w:eastAsia="宋体" w:hAnsi="宋体" w:hint="eastAsia"/>
                <w:sz w:val="22"/>
                <w:lang w:eastAsia="zh-Hans"/>
              </w:rPr>
              <w:t>苹</w:t>
            </w:r>
          </w:p>
          <w:p w14:paraId="596E7D71" w14:textId="77777777" w:rsidR="00DB461B" w:rsidRDefault="00DB461B" w:rsidP="00115073">
            <w:pPr>
              <w:jc w:val="center"/>
              <w:rPr>
                <w:rFonts w:ascii="宋体" w:eastAsia="宋体" w:hAnsi="宋体" w:hint="eastAsia"/>
                <w:sz w:val="22"/>
                <w:lang w:eastAsia="zh-CN"/>
              </w:rPr>
            </w:pPr>
            <w:r>
              <w:rPr>
                <w:rFonts w:ascii="宋体" w:eastAsia="宋体" w:hAnsi="宋体" w:hint="eastAsia"/>
                <w:sz w:val="22"/>
                <w:lang w:eastAsia="zh-CN"/>
              </w:rPr>
              <w:t>中国科学院上海研究所</w:t>
            </w:r>
          </w:p>
        </w:tc>
        <w:tc>
          <w:tcPr>
            <w:tcW w:w="1984" w:type="dxa"/>
            <w:vMerge/>
            <w:shd w:val="clear" w:color="auto" w:fill="auto"/>
            <w:vAlign w:val="center"/>
          </w:tcPr>
          <w:p w14:paraId="7ECF442B" w14:textId="77777777" w:rsidR="00DB461B" w:rsidRDefault="00DB461B" w:rsidP="00115073">
            <w:pPr>
              <w:autoSpaceDE/>
              <w:autoSpaceDN/>
              <w:jc w:val="center"/>
              <w:rPr>
                <w:rFonts w:ascii="宋体" w:eastAsia="宋体" w:hAnsi="宋体" w:hint="eastAsia"/>
                <w:sz w:val="22"/>
                <w:lang w:eastAsia="zh-Hans"/>
              </w:rPr>
            </w:pPr>
          </w:p>
        </w:tc>
      </w:tr>
      <w:tr w:rsidR="00DB461B" w14:paraId="62614C23" w14:textId="77777777" w:rsidTr="00115073">
        <w:trPr>
          <w:trHeight w:val="737"/>
        </w:trPr>
        <w:tc>
          <w:tcPr>
            <w:tcW w:w="1701" w:type="dxa"/>
            <w:vMerge/>
            <w:vAlign w:val="center"/>
          </w:tcPr>
          <w:p w14:paraId="2690FA5D" w14:textId="77777777" w:rsidR="00DB461B" w:rsidRDefault="00DB461B" w:rsidP="00115073">
            <w:pPr>
              <w:jc w:val="center"/>
              <w:rPr>
                <w:rFonts w:ascii="宋体" w:eastAsia="宋体" w:hAnsi="宋体" w:hint="eastAsia"/>
                <w:sz w:val="22"/>
                <w:lang w:eastAsia="zh-Hans"/>
              </w:rPr>
            </w:pPr>
          </w:p>
        </w:tc>
        <w:tc>
          <w:tcPr>
            <w:tcW w:w="2835" w:type="dxa"/>
            <w:shd w:val="clear" w:color="auto" w:fill="auto"/>
            <w:vAlign w:val="center"/>
          </w:tcPr>
          <w:p w14:paraId="22E18659"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嗅鞘细胞应用于脑神经功能技术发布</w:t>
            </w:r>
          </w:p>
        </w:tc>
        <w:tc>
          <w:tcPr>
            <w:tcW w:w="2552" w:type="dxa"/>
            <w:shd w:val="clear" w:color="auto" w:fill="auto"/>
            <w:vAlign w:val="center"/>
          </w:tcPr>
          <w:p w14:paraId="40EBBF87"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黄红云  张  峰</w:t>
            </w:r>
          </w:p>
        </w:tc>
        <w:tc>
          <w:tcPr>
            <w:tcW w:w="1984" w:type="dxa"/>
            <w:vMerge/>
            <w:shd w:val="clear" w:color="auto" w:fill="auto"/>
            <w:vAlign w:val="center"/>
          </w:tcPr>
          <w:p w14:paraId="2F1F648D" w14:textId="77777777" w:rsidR="00DB461B" w:rsidRDefault="00DB461B" w:rsidP="00115073">
            <w:pPr>
              <w:autoSpaceDE/>
              <w:autoSpaceDN/>
              <w:jc w:val="center"/>
              <w:rPr>
                <w:rFonts w:ascii="宋体" w:eastAsia="宋体" w:hAnsi="宋体" w:hint="eastAsia"/>
                <w:sz w:val="22"/>
                <w:lang w:eastAsia="zh-Hans"/>
              </w:rPr>
            </w:pPr>
          </w:p>
        </w:tc>
      </w:tr>
      <w:tr w:rsidR="00DB461B" w14:paraId="2CD09557" w14:textId="77777777" w:rsidTr="00115073">
        <w:trPr>
          <w:trHeight w:val="737"/>
        </w:trPr>
        <w:tc>
          <w:tcPr>
            <w:tcW w:w="1701" w:type="dxa"/>
            <w:vMerge/>
            <w:vAlign w:val="center"/>
          </w:tcPr>
          <w:p w14:paraId="49B2CF87" w14:textId="77777777" w:rsidR="00DB461B" w:rsidRDefault="00DB461B" w:rsidP="00115073">
            <w:pPr>
              <w:jc w:val="center"/>
              <w:rPr>
                <w:rFonts w:ascii="宋体" w:eastAsia="宋体" w:hAnsi="宋体" w:hint="eastAsia"/>
                <w:sz w:val="22"/>
                <w:lang w:eastAsia="zh-Hans"/>
              </w:rPr>
            </w:pPr>
          </w:p>
        </w:tc>
        <w:tc>
          <w:tcPr>
            <w:tcW w:w="2835" w:type="dxa"/>
            <w:shd w:val="clear" w:color="auto" w:fill="auto"/>
            <w:vAlign w:val="center"/>
          </w:tcPr>
          <w:p w14:paraId="6BD04EB3"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LRRK2抑制剂发布</w:t>
            </w:r>
          </w:p>
        </w:tc>
        <w:tc>
          <w:tcPr>
            <w:tcW w:w="2552" w:type="dxa"/>
            <w:shd w:val="clear" w:color="auto" w:fill="auto"/>
            <w:vAlign w:val="center"/>
          </w:tcPr>
          <w:p w14:paraId="31680F02" w14:textId="77777777" w:rsidR="00DB461B" w:rsidRDefault="00DB461B" w:rsidP="00115073">
            <w:pPr>
              <w:jc w:val="center"/>
              <w:rPr>
                <w:rFonts w:ascii="宋体" w:eastAsia="宋体" w:hAnsi="宋体" w:hint="eastAsia"/>
                <w:sz w:val="22"/>
                <w:lang w:eastAsia="zh-Hans"/>
              </w:rPr>
            </w:pPr>
          </w:p>
        </w:tc>
        <w:tc>
          <w:tcPr>
            <w:tcW w:w="1984" w:type="dxa"/>
            <w:vMerge/>
            <w:shd w:val="clear" w:color="auto" w:fill="auto"/>
            <w:vAlign w:val="center"/>
          </w:tcPr>
          <w:p w14:paraId="00147B73" w14:textId="77777777" w:rsidR="00DB461B" w:rsidRDefault="00DB461B" w:rsidP="00115073">
            <w:pPr>
              <w:autoSpaceDE/>
              <w:autoSpaceDN/>
              <w:jc w:val="center"/>
              <w:rPr>
                <w:rFonts w:ascii="宋体" w:eastAsia="宋体" w:hAnsi="宋体" w:hint="eastAsia"/>
                <w:sz w:val="22"/>
                <w:lang w:eastAsia="zh-Hans"/>
              </w:rPr>
            </w:pPr>
          </w:p>
        </w:tc>
      </w:tr>
      <w:tr w:rsidR="00DB461B" w14:paraId="10401773" w14:textId="77777777" w:rsidTr="00115073">
        <w:trPr>
          <w:trHeight w:val="737"/>
        </w:trPr>
        <w:tc>
          <w:tcPr>
            <w:tcW w:w="1701" w:type="dxa"/>
            <w:vMerge/>
            <w:vAlign w:val="center"/>
          </w:tcPr>
          <w:p w14:paraId="58FDE4AD" w14:textId="77777777" w:rsidR="00DB461B" w:rsidRDefault="00DB461B" w:rsidP="00115073">
            <w:pPr>
              <w:jc w:val="center"/>
              <w:rPr>
                <w:rFonts w:ascii="宋体" w:eastAsia="宋体" w:hAnsi="宋体" w:hint="eastAsia"/>
                <w:sz w:val="22"/>
                <w:lang w:eastAsia="zh-Hans"/>
              </w:rPr>
            </w:pPr>
          </w:p>
        </w:tc>
        <w:tc>
          <w:tcPr>
            <w:tcW w:w="2835" w:type="dxa"/>
            <w:shd w:val="clear" w:color="auto" w:fill="auto"/>
            <w:vAlign w:val="center"/>
          </w:tcPr>
          <w:p w14:paraId="1F3A9F8F"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CN"/>
              </w:rPr>
              <w:t>TIL</w:t>
            </w:r>
            <w:r>
              <w:rPr>
                <w:rFonts w:ascii="宋体" w:eastAsia="宋体" w:hAnsi="宋体" w:hint="eastAsia"/>
                <w:sz w:val="22"/>
                <w:lang w:eastAsia="zh-Hans"/>
              </w:rPr>
              <w:t>细胞和H</w:t>
            </w:r>
            <w:r>
              <w:rPr>
                <w:rFonts w:ascii="宋体" w:eastAsia="宋体" w:hAnsi="宋体" w:hint="eastAsia"/>
                <w:sz w:val="22"/>
                <w:lang w:eastAsia="zh-CN"/>
              </w:rPr>
              <w:t>P</w:t>
            </w:r>
            <w:r>
              <w:rPr>
                <w:rFonts w:ascii="宋体" w:eastAsia="宋体" w:hAnsi="宋体" w:hint="eastAsia"/>
                <w:sz w:val="22"/>
                <w:lang w:eastAsia="zh-Hans"/>
              </w:rPr>
              <w:t>V治疗疫苗技术发布</w:t>
            </w:r>
          </w:p>
        </w:tc>
        <w:tc>
          <w:tcPr>
            <w:tcW w:w="2552" w:type="dxa"/>
            <w:shd w:val="clear" w:color="auto" w:fill="auto"/>
            <w:vAlign w:val="center"/>
          </w:tcPr>
          <w:p w14:paraId="2707FB34"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张秀军</w:t>
            </w:r>
          </w:p>
          <w:p w14:paraId="783CD3F4"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循生免疫医学转化研究院</w:t>
            </w:r>
          </w:p>
        </w:tc>
        <w:tc>
          <w:tcPr>
            <w:tcW w:w="1984" w:type="dxa"/>
            <w:vMerge/>
            <w:shd w:val="clear" w:color="auto" w:fill="auto"/>
            <w:vAlign w:val="center"/>
          </w:tcPr>
          <w:p w14:paraId="509C1E37" w14:textId="77777777" w:rsidR="00DB461B" w:rsidRDefault="00DB461B" w:rsidP="00115073">
            <w:pPr>
              <w:autoSpaceDE/>
              <w:autoSpaceDN/>
              <w:jc w:val="center"/>
              <w:rPr>
                <w:rFonts w:ascii="宋体" w:eastAsia="宋体" w:hAnsi="宋体" w:hint="eastAsia"/>
                <w:sz w:val="22"/>
                <w:lang w:eastAsia="zh-Hans"/>
              </w:rPr>
            </w:pPr>
          </w:p>
        </w:tc>
      </w:tr>
      <w:tr w:rsidR="00DB461B" w14:paraId="76598A6B" w14:textId="77777777" w:rsidTr="00115073">
        <w:trPr>
          <w:trHeight w:val="737"/>
        </w:trPr>
        <w:tc>
          <w:tcPr>
            <w:tcW w:w="1701" w:type="dxa"/>
            <w:vAlign w:val="center"/>
          </w:tcPr>
          <w:p w14:paraId="05D046BC" w14:textId="77777777" w:rsidR="00DB461B" w:rsidRDefault="00DB461B" w:rsidP="00115073">
            <w:pPr>
              <w:jc w:val="center"/>
              <w:rPr>
                <w:rFonts w:ascii="宋体" w:eastAsia="宋体" w:hAnsi="宋体" w:hint="eastAsia"/>
                <w:sz w:val="22"/>
                <w:lang w:eastAsia="zh-Hans"/>
              </w:rPr>
            </w:pPr>
            <w:r>
              <w:rPr>
                <w:rFonts w:ascii="宋体" w:eastAsia="宋体" w:hAnsi="宋体" w:cs="宋体" w:hint="eastAsia"/>
                <w:sz w:val="24"/>
                <w:szCs w:val="24"/>
                <w:lang w:eastAsia="zh-Hans"/>
              </w:rPr>
              <w:t>1</w:t>
            </w:r>
            <w:r>
              <w:rPr>
                <w:rFonts w:ascii="宋体" w:eastAsia="宋体" w:hAnsi="宋体" w:cs="宋体" w:hint="eastAsia"/>
                <w:sz w:val="24"/>
                <w:szCs w:val="24"/>
                <w:lang w:eastAsia="zh-CN"/>
              </w:rPr>
              <w:t>1</w:t>
            </w:r>
            <w:r>
              <w:rPr>
                <w:rFonts w:ascii="宋体" w:eastAsia="宋体" w:hAnsi="宋体" w:cs="宋体" w:hint="eastAsia"/>
                <w:sz w:val="24"/>
                <w:szCs w:val="24"/>
                <w:lang w:eastAsia="zh-Hans"/>
              </w:rPr>
              <w:t>:</w:t>
            </w:r>
            <w:r>
              <w:rPr>
                <w:rFonts w:ascii="宋体" w:eastAsia="宋体" w:hAnsi="宋体" w:cs="宋体" w:hint="eastAsia"/>
                <w:sz w:val="24"/>
                <w:szCs w:val="24"/>
                <w:lang w:eastAsia="zh-CN"/>
              </w:rPr>
              <w:t>30</w:t>
            </w:r>
            <w:r>
              <w:rPr>
                <w:rFonts w:ascii="宋体" w:eastAsia="宋体" w:hAnsi="宋体" w:cs="宋体" w:hint="eastAsia"/>
                <w:sz w:val="24"/>
                <w:szCs w:val="24"/>
                <w:lang w:eastAsia="zh-Hans"/>
              </w:rPr>
              <w:t>-1</w:t>
            </w:r>
            <w:r>
              <w:rPr>
                <w:rFonts w:ascii="宋体" w:eastAsia="宋体" w:hAnsi="宋体" w:cs="宋体" w:hint="eastAsia"/>
                <w:sz w:val="24"/>
                <w:szCs w:val="24"/>
                <w:lang w:eastAsia="zh-CN"/>
              </w:rPr>
              <w:t>1</w:t>
            </w:r>
            <w:r>
              <w:rPr>
                <w:rFonts w:ascii="宋体" w:eastAsia="宋体" w:hAnsi="宋体" w:cs="宋体" w:hint="eastAsia"/>
                <w:sz w:val="24"/>
                <w:szCs w:val="24"/>
                <w:lang w:eastAsia="zh-Hans"/>
              </w:rPr>
              <w:t>:</w:t>
            </w:r>
            <w:r>
              <w:rPr>
                <w:rFonts w:ascii="宋体" w:eastAsia="宋体" w:hAnsi="宋体" w:cs="宋体" w:hint="eastAsia"/>
                <w:sz w:val="24"/>
                <w:szCs w:val="24"/>
                <w:lang w:eastAsia="zh-CN"/>
              </w:rPr>
              <w:t>45</w:t>
            </w:r>
          </w:p>
        </w:tc>
        <w:tc>
          <w:tcPr>
            <w:tcW w:w="2835" w:type="dxa"/>
            <w:shd w:val="clear" w:color="auto" w:fill="auto"/>
            <w:vAlign w:val="center"/>
          </w:tcPr>
          <w:p w14:paraId="2236575E" w14:textId="77777777" w:rsidR="00DB461B" w:rsidRDefault="00DB461B" w:rsidP="00115073">
            <w:pPr>
              <w:jc w:val="center"/>
              <w:rPr>
                <w:rFonts w:ascii="宋体" w:eastAsia="宋体" w:hAnsi="宋体" w:hint="eastAsia"/>
                <w:sz w:val="22"/>
                <w:lang w:eastAsia="zh-CN"/>
              </w:rPr>
            </w:pPr>
            <w:r>
              <w:rPr>
                <w:rFonts w:ascii="宋体" w:eastAsia="宋体" w:hAnsi="宋体" w:hint="eastAsia"/>
                <w:sz w:val="22"/>
                <w:lang w:eastAsia="zh-CN"/>
              </w:rPr>
              <w:t>新技术圆桌论坛</w:t>
            </w:r>
          </w:p>
        </w:tc>
        <w:tc>
          <w:tcPr>
            <w:tcW w:w="4536" w:type="dxa"/>
            <w:gridSpan w:val="2"/>
            <w:shd w:val="clear" w:color="auto" w:fill="auto"/>
            <w:vAlign w:val="center"/>
          </w:tcPr>
          <w:p w14:paraId="19C2660D" w14:textId="77777777" w:rsidR="00DB461B" w:rsidRDefault="00DB461B" w:rsidP="00115073">
            <w:pPr>
              <w:tabs>
                <w:tab w:val="left" w:pos="1655"/>
              </w:tabs>
              <w:autoSpaceDE/>
              <w:autoSpaceDN/>
              <w:jc w:val="center"/>
              <w:rPr>
                <w:rFonts w:ascii="宋体" w:eastAsia="宋体" w:hAnsi="宋体" w:hint="eastAsia"/>
                <w:sz w:val="22"/>
                <w:lang w:eastAsia="zh-CN"/>
              </w:rPr>
            </w:pPr>
            <w:proofErr w:type="gramStart"/>
            <w:r>
              <w:rPr>
                <w:rFonts w:ascii="宋体" w:eastAsia="宋体" w:hAnsi="宋体" w:hint="eastAsia"/>
                <w:sz w:val="22"/>
                <w:lang w:eastAsia="zh-CN"/>
              </w:rPr>
              <w:t>齐海梅</w:t>
            </w:r>
            <w:proofErr w:type="gramEnd"/>
            <w:r>
              <w:rPr>
                <w:rFonts w:ascii="宋体" w:eastAsia="宋体" w:hAnsi="宋体" w:hint="eastAsia"/>
                <w:sz w:val="22"/>
                <w:lang w:eastAsia="zh-CN"/>
              </w:rPr>
              <w:t xml:space="preserve">   胡  </w:t>
            </w:r>
            <w:proofErr w:type="gramStart"/>
            <w:r>
              <w:rPr>
                <w:rFonts w:ascii="宋体" w:eastAsia="宋体" w:hAnsi="宋体" w:hint="eastAsia"/>
                <w:sz w:val="22"/>
                <w:lang w:eastAsia="zh-CN"/>
              </w:rPr>
              <w:t>苹</w:t>
            </w:r>
            <w:proofErr w:type="gramEnd"/>
            <w:r>
              <w:rPr>
                <w:rFonts w:ascii="宋体" w:eastAsia="宋体" w:hAnsi="宋体" w:hint="eastAsia"/>
                <w:sz w:val="22"/>
                <w:lang w:eastAsia="zh-CN"/>
              </w:rPr>
              <w:t xml:space="preserve">   张  峰</w:t>
            </w:r>
          </w:p>
          <w:p w14:paraId="51D1BD57" w14:textId="77777777" w:rsidR="00DB461B" w:rsidRDefault="00DB461B" w:rsidP="00115073">
            <w:pPr>
              <w:tabs>
                <w:tab w:val="left" w:pos="1655"/>
              </w:tabs>
              <w:autoSpaceDE/>
              <w:autoSpaceDN/>
              <w:jc w:val="center"/>
              <w:rPr>
                <w:rFonts w:ascii="宋体" w:eastAsia="宋体" w:hAnsi="宋体" w:hint="eastAsia"/>
                <w:sz w:val="22"/>
                <w:lang w:eastAsia="zh-CN"/>
              </w:rPr>
            </w:pPr>
            <w:r>
              <w:rPr>
                <w:rFonts w:ascii="宋体" w:eastAsia="宋体" w:hAnsi="宋体" w:hint="eastAsia"/>
                <w:sz w:val="22"/>
                <w:lang w:eastAsia="zh-CN"/>
              </w:rPr>
              <w:t xml:space="preserve">   </w:t>
            </w:r>
            <w:proofErr w:type="gramStart"/>
            <w:r>
              <w:rPr>
                <w:rFonts w:ascii="宋体" w:eastAsia="宋体" w:hAnsi="宋体" w:hint="eastAsia"/>
                <w:sz w:val="22"/>
                <w:lang w:eastAsia="zh-CN"/>
              </w:rPr>
              <w:t>张秀军</w:t>
            </w:r>
            <w:proofErr w:type="gramEnd"/>
          </w:p>
        </w:tc>
      </w:tr>
      <w:tr w:rsidR="00DB461B" w14:paraId="798188B1" w14:textId="77777777" w:rsidTr="00115073">
        <w:trPr>
          <w:trHeight w:val="737"/>
        </w:trPr>
        <w:tc>
          <w:tcPr>
            <w:tcW w:w="1701" w:type="dxa"/>
            <w:vAlign w:val="center"/>
          </w:tcPr>
          <w:p w14:paraId="64202693" w14:textId="77777777" w:rsidR="00DB461B" w:rsidRDefault="00DB461B" w:rsidP="00115073">
            <w:pPr>
              <w:jc w:val="center"/>
              <w:rPr>
                <w:rFonts w:ascii="宋体" w:eastAsia="宋体" w:hAnsi="宋体" w:cs="宋体" w:hint="eastAsia"/>
                <w:sz w:val="24"/>
                <w:szCs w:val="24"/>
                <w:lang w:eastAsia="zh-Hans"/>
              </w:rPr>
            </w:pPr>
            <w:r>
              <w:rPr>
                <w:rFonts w:ascii="宋体" w:eastAsia="宋体" w:hAnsi="宋体" w:cs="宋体" w:hint="eastAsia"/>
                <w:sz w:val="24"/>
                <w:szCs w:val="24"/>
                <w:lang w:eastAsia="zh-Hans"/>
              </w:rPr>
              <w:t>1</w:t>
            </w:r>
            <w:r>
              <w:rPr>
                <w:rFonts w:ascii="宋体" w:eastAsia="宋体" w:hAnsi="宋体" w:cs="宋体" w:hint="eastAsia"/>
                <w:sz w:val="24"/>
                <w:szCs w:val="24"/>
                <w:lang w:eastAsia="zh-CN"/>
              </w:rPr>
              <w:t>1</w:t>
            </w:r>
            <w:r>
              <w:rPr>
                <w:rFonts w:ascii="宋体" w:eastAsia="宋体" w:hAnsi="宋体" w:cs="宋体" w:hint="eastAsia"/>
                <w:sz w:val="24"/>
                <w:szCs w:val="24"/>
                <w:lang w:eastAsia="zh-Hans"/>
              </w:rPr>
              <w:t>:</w:t>
            </w:r>
            <w:r>
              <w:rPr>
                <w:rFonts w:ascii="宋体" w:eastAsia="宋体" w:hAnsi="宋体" w:cs="宋体" w:hint="eastAsia"/>
                <w:sz w:val="24"/>
                <w:szCs w:val="24"/>
                <w:lang w:eastAsia="zh-CN"/>
              </w:rPr>
              <w:t>45</w:t>
            </w:r>
            <w:r>
              <w:rPr>
                <w:rFonts w:ascii="宋体" w:eastAsia="宋体" w:hAnsi="宋体" w:cs="宋体" w:hint="eastAsia"/>
                <w:sz w:val="24"/>
                <w:szCs w:val="24"/>
                <w:lang w:eastAsia="zh-Hans"/>
              </w:rPr>
              <w:t>-1</w:t>
            </w:r>
            <w:r>
              <w:rPr>
                <w:rFonts w:ascii="宋体" w:eastAsia="宋体" w:hAnsi="宋体" w:cs="宋体" w:hint="eastAsia"/>
                <w:sz w:val="24"/>
                <w:szCs w:val="24"/>
                <w:lang w:eastAsia="zh-CN"/>
              </w:rPr>
              <w:t>2</w:t>
            </w:r>
            <w:r>
              <w:rPr>
                <w:rFonts w:ascii="宋体" w:eastAsia="宋体" w:hAnsi="宋体" w:cs="宋体" w:hint="eastAsia"/>
                <w:sz w:val="24"/>
                <w:szCs w:val="24"/>
                <w:lang w:eastAsia="zh-Hans"/>
              </w:rPr>
              <w:t>:</w:t>
            </w:r>
            <w:r>
              <w:rPr>
                <w:rFonts w:ascii="宋体" w:eastAsia="宋体" w:hAnsi="宋体" w:cs="宋体" w:hint="eastAsia"/>
                <w:sz w:val="24"/>
                <w:szCs w:val="24"/>
                <w:lang w:eastAsia="zh-CN"/>
              </w:rPr>
              <w:t>00</w:t>
            </w:r>
          </w:p>
        </w:tc>
        <w:tc>
          <w:tcPr>
            <w:tcW w:w="2835" w:type="dxa"/>
            <w:shd w:val="clear" w:color="auto" w:fill="auto"/>
            <w:vAlign w:val="center"/>
          </w:tcPr>
          <w:p w14:paraId="4074D169" w14:textId="77777777" w:rsidR="00DB461B" w:rsidRDefault="00DB461B" w:rsidP="00115073">
            <w:pPr>
              <w:jc w:val="center"/>
              <w:rPr>
                <w:rFonts w:ascii="宋体" w:eastAsia="宋体" w:hAnsi="宋体" w:hint="eastAsia"/>
                <w:sz w:val="22"/>
                <w:lang w:eastAsia="zh-CN"/>
              </w:rPr>
            </w:pPr>
            <w:r>
              <w:rPr>
                <w:rFonts w:ascii="宋体" w:eastAsia="宋体" w:hAnsi="宋体" w:hint="eastAsia"/>
                <w:sz w:val="22"/>
                <w:lang w:eastAsia="zh-CN"/>
              </w:rPr>
              <w:t>公益形象大使与专家对谈</w:t>
            </w:r>
          </w:p>
        </w:tc>
        <w:tc>
          <w:tcPr>
            <w:tcW w:w="4536" w:type="dxa"/>
            <w:gridSpan w:val="2"/>
            <w:shd w:val="clear" w:color="auto" w:fill="auto"/>
            <w:vAlign w:val="center"/>
          </w:tcPr>
          <w:p w14:paraId="5C927439" w14:textId="77777777" w:rsidR="00DB461B" w:rsidRDefault="00DB461B" w:rsidP="00115073">
            <w:pPr>
              <w:tabs>
                <w:tab w:val="left" w:pos="1655"/>
              </w:tabs>
              <w:autoSpaceDE/>
              <w:autoSpaceDN/>
              <w:jc w:val="center"/>
              <w:rPr>
                <w:rFonts w:ascii="宋体" w:eastAsia="宋体" w:hAnsi="宋体" w:hint="eastAsia"/>
                <w:sz w:val="22"/>
                <w:lang w:eastAsia="zh-CN"/>
              </w:rPr>
            </w:pPr>
          </w:p>
        </w:tc>
      </w:tr>
      <w:tr w:rsidR="00DB461B" w14:paraId="0A5EE6D2" w14:textId="77777777" w:rsidTr="00115073">
        <w:trPr>
          <w:trHeight w:val="737"/>
        </w:trPr>
        <w:tc>
          <w:tcPr>
            <w:tcW w:w="1701" w:type="dxa"/>
            <w:shd w:val="clear" w:color="auto" w:fill="auto"/>
            <w:vAlign w:val="center"/>
          </w:tcPr>
          <w:p w14:paraId="7965F445"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lastRenderedPageBreak/>
              <w:t>12:</w:t>
            </w:r>
            <w:r>
              <w:rPr>
                <w:rFonts w:ascii="宋体" w:eastAsia="宋体" w:hAnsi="宋体" w:hint="eastAsia"/>
                <w:sz w:val="22"/>
                <w:lang w:eastAsia="zh-CN"/>
              </w:rPr>
              <w:t>00</w:t>
            </w:r>
            <w:r>
              <w:rPr>
                <w:rFonts w:ascii="宋体" w:eastAsia="宋体" w:hAnsi="宋体"/>
                <w:sz w:val="22"/>
                <w:lang w:eastAsia="zh-Hans"/>
              </w:rPr>
              <w:t>-13:30</w:t>
            </w:r>
          </w:p>
        </w:tc>
        <w:tc>
          <w:tcPr>
            <w:tcW w:w="7371" w:type="dxa"/>
            <w:gridSpan w:val="3"/>
            <w:shd w:val="clear" w:color="auto" w:fill="auto"/>
            <w:vAlign w:val="center"/>
          </w:tcPr>
          <w:p w14:paraId="5758F293"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午</w:t>
            </w:r>
            <w:r>
              <w:rPr>
                <w:rFonts w:ascii="宋体" w:eastAsia="宋体" w:hAnsi="宋体"/>
                <w:sz w:val="22"/>
                <w:lang w:eastAsia="zh-Hans"/>
              </w:rPr>
              <w:t xml:space="preserve">  </w:t>
            </w:r>
            <w:r>
              <w:rPr>
                <w:rFonts w:ascii="宋体" w:eastAsia="宋体" w:hAnsi="宋体" w:hint="eastAsia"/>
                <w:sz w:val="22"/>
                <w:lang w:eastAsia="zh-Hans"/>
              </w:rPr>
              <w:t>餐</w:t>
            </w:r>
          </w:p>
        </w:tc>
      </w:tr>
      <w:tr w:rsidR="00DB461B" w14:paraId="429CEE81" w14:textId="77777777" w:rsidTr="00115073">
        <w:trPr>
          <w:trHeight w:val="737"/>
        </w:trPr>
        <w:tc>
          <w:tcPr>
            <w:tcW w:w="9072" w:type="dxa"/>
            <w:gridSpan w:val="4"/>
            <w:shd w:val="clear" w:color="auto" w:fill="auto"/>
            <w:vAlign w:val="center"/>
          </w:tcPr>
          <w:p w14:paraId="75C9AB9A"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学术交流</w:t>
            </w:r>
          </w:p>
          <w:p w14:paraId="54C91E51"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（每个专家讲解25min，讨论及提问5min）</w:t>
            </w:r>
          </w:p>
        </w:tc>
      </w:tr>
      <w:tr w:rsidR="00DB461B" w14:paraId="50C4A269" w14:textId="77777777" w:rsidTr="00115073">
        <w:trPr>
          <w:trHeight w:val="737"/>
        </w:trPr>
        <w:tc>
          <w:tcPr>
            <w:tcW w:w="1701" w:type="dxa"/>
            <w:shd w:val="clear" w:color="auto" w:fill="auto"/>
            <w:vAlign w:val="center"/>
          </w:tcPr>
          <w:p w14:paraId="1976A5FB"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t>13:30-14:00</w:t>
            </w:r>
          </w:p>
        </w:tc>
        <w:tc>
          <w:tcPr>
            <w:tcW w:w="2835" w:type="dxa"/>
            <w:shd w:val="clear" w:color="auto" w:fill="auto"/>
            <w:vAlign w:val="center"/>
          </w:tcPr>
          <w:p w14:paraId="77CA3CDC" w14:textId="77777777" w:rsidR="00DB461B" w:rsidRDefault="00DB461B" w:rsidP="00115073">
            <w:pPr>
              <w:autoSpaceDE/>
              <w:autoSpaceDN/>
              <w:jc w:val="center"/>
              <w:rPr>
                <w:rFonts w:ascii="宋体" w:eastAsia="宋体" w:hAnsi="宋体" w:hint="eastAsia"/>
                <w:sz w:val="22"/>
                <w:lang w:eastAsia="zh-Hans"/>
              </w:rPr>
            </w:pPr>
            <w:r>
              <w:rPr>
                <w:rFonts w:ascii="宋体" w:eastAsia="宋体" w:hAnsi="宋体" w:hint="eastAsia"/>
                <w:sz w:val="22"/>
                <w:lang w:eastAsia="zh-Hans"/>
              </w:rPr>
              <w:t>长寿基因和衰老时钟</w:t>
            </w:r>
          </w:p>
        </w:tc>
        <w:tc>
          <w:tcPr>
            <w:tcW w:w="2552" w:type="dxa"/>
            <w:shd w:val="clear" w:color="auto" w:fill="auto"/>
            <w:vAlign w:val="center"/>
          </w:tcPr>
          <w:p w14:paraId="248DCA58"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孙  亮</w:t>
            </w:r>
          </w:p>
          <w:p w14:paraId="6E9866B6" w14:textId="77777777" w:rsidR="00DB461B" w:rsidRDefault="00DB461B" w:rsidP="00115073">
            <w:pPr>
              <w:autoSpaceDE/>
              <w:autoSpaceDN/>
              <w:jc w:val="center"/>
              <w:rPr>
                <w:rFonts w:ascii="宋体" w:eastAsia="宋体" w:hAnsi="宋体" w:hint="eastAsia"/>
                <w:sz w:val="22"/>
                <w:lang w:eastAsia="zh-Hans"/>
              </w:rPr>
            </w:pPr>
            <w:r>
              <w:rPr>
                <w:rFonts w:ascii="宋体" w:eastAsia="宋体" w:hAnsi="宋体" w:hint="eastAsia"/>
                <w:sz w:val="22"/>
                <w:lang w:eastAsia="zh-Hans"/>
              </w:rPr>
              <w:t>国家卫健委北京老年医学研究所</w:t>
            </w:r>
            <w:r>
              <w:rPr>
                <w:rFonts w:ascii="宋体" w:eastAsia="宋体" w:hAnsi="宋体"/>
                <w:sz w:val="22"/>
                <w:lang w:eastAsia="zh-Hans"/>
              </w:rPr>
              <w:t>/</w:t>
            </w:r>
            <w:r>
              <w:rPr>
                <w:rFonts w:ascii="宋体" w:eastAsia="宋体" w:hAnsi="宋体" w:hint="eastAsia"/>
                <w:sz w:val="22"/>
                <w:lang w:eastAsia="zh-Hans"/>
              </w:rPr>
              <w:t>北京医院</w:t>
            </w:r>
          </w:p>
        </w:tc>
        <w:tc>
          <w:tcPr>
            <w:tcW w:w="1984" w:type="dxa"/>
            <w:vMerge w:val="restart"/>
            <w:shd w:val="clear" w:color="auto" w:fill="auto"/>
            <w:vAlign w:val="center"/>
          </w:tcPr>
          <w:p w14:paraId="67A93EAA"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顾海峰</w:t>
            </w:r>
          </w:p>
          <w:p w14:paraId="62D5E4FC"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浙江大学附属第一医院</w:t>
            </w:r>
          </w:p>
          <w:p w14:paraId="42BE8099"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王  颖</w:t>
            </w:r>
          </w:p>
          <w:p w14:paraId="21583A63"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复旦大学公共卫生学院</w:t>
            </w:r>
          </w:p>
        </w:tc>
      </w:tr>
      <w:tr w:rsidR="00DB461B" w14:paraId="5190D4A5" w14:textId="77777777" w:rsidTr="00115073">
        <w:trPr>
          <w:trHeight w:val="737"/>
        </w:trPr>
        <w:tc>
          <w:tcPr>
            <w:tcW w:w="1701" w:type="dxa"/>
            <w:vAlign w:val="center"/>
          </w:tcPr>
          <w:p w14:paraId="229763B3"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t>14:00-14:30</w:t>
            </w:r>
          </w:p>
        </w:tc>
        <w:tc>
          <w:tcPr>
            <w:tcW w:w="2835" w:type="dxa"/>
            <w:shd w:val="clear" w:color="auto" w:fill="auto"/>
            <w:vAlign w:val="center"/>
          </w:tcPr>
          <w:p w14:paraId="24D87D6E" w14:textId="77777777" w:rsidR="00DB461B" w:rsidRDefault="00DB461B" w:rsidP="00115073">
            <w:pPr>
              <w:autoSpaceDE/>
              <w:autoSpaceDN/>
              <w:jc w:val="center"/>
              <w:rPr>
                <w:rFonts w:ascii="宋体" w:hAnsi="宋体"/>
                <w:lang w:eastAsia="zh-Hans"/>
              </w:rPr>
            </w:pPr>
            <w:r>
              <w:rPr>
                <w:rFonts w:ascii="宋体" w:hAnsi="宋体" w:hint="eastAsia"/>
                <w:lang w:eastAsia="zh-Hans"/>
              </w:rPr>
              <w:t>新质医疗与尿失禁功能修护及再生</w:t>
            </w:r>
          </w:p>
        </w:tc>
        <w:tc>
          <w:tcPr>
            <w:tcW w:w="2552" w:type="dxa"/>
            <w:shd w:val="clear" w:color="auto" w:fill="auto"/>
            <w:vAlign w:val="center"/>
          </w:tcPr>
          <w:p w14:paraId="2050AFAB" w14:textId="77777777" w:rsidR="00DB461B" w:rsidRDefault="00DB461B" w:rsidP="00115073">
            <w:pPr>
              <w:autoSpaceDE/>
              <w:autoSpaceDN/>
              <w:jc w:val="center"/>
              <w:rPr>
                <w:rFonts w:ascii="宋体" w:eastAsia="宋体" w:hAnsi="宋体" w:hint="eastAsia"/>
                <w:sz w:val="22"/>
                <w:lang w:eastAsia="zh-CN"/>
              </w:rPr>
            </w:pPr>
            <w:r>
              <w:rPr>
                <w:rFonts w:ascii="宋体" w:eastAsia="宋体" w:hAnsi="宋体"/>
                <w:sz w:val="22"/>
                <w:lang w:eastAsia="zh-Hans"/>
              </w:rPr>
              <w:t>赖爱鸾</w:t>
            </w:r>
          </w:p>
          <w:p w14:paraId="526FEA44" w14:textId="77777777" w:rsidR="00DB461B" w:rsidRDefault="00DB461B" w:rsidP="00115073">
            <w:pPr>
              <w:autoSpaceDE/>
              <w:autoSpaceDN/>
              <w:jc w:val="center"/>
              <w:rPr>
                <w:rFonts w:ascii="宋体" w:eastAsia="宋体" w:hAnsi="宋体" w:hint="eastAsia"/>
                <w:sz w:val="22"/>
                <w:lang w:eastAsia="zh-CN"/>
              </w:rPr>
            </w:pPr>
            <w:r>
              <w:rPr>
                <w:rFonts w:ascii="宋体" w:eastAsia="宋体" w:hAnsi="宋体" w:hint="eastAsia"/>
                <w:sz w:val="22"/>
                <w:lang w:eastAsia="zh-CN"/>
              </w:rPr>
              <w:t>首都医科大学附属复兴医院</w:t>
            </w:r>
          </w:p>
        </w:tc>
        <w:tc>
          <w:tcPr>
            <w:tcW w:w="1984" w:type="dxa"/>
            <w:vMerge/>
            <w:vAlign w:val="center"/>
          </w:tcPr>
          <w:p w14:paraId="2A7B26EB" w14:textId="77777777" w:rsidR="00DB461B" w:rsidRDefault="00DB461B" w:rsidP="00115073">
            <w:pPr>
              <w:autoSpaceDE/>
              <w:autoSpaceDN/>
              <w:jc w:val="center"/>
              <w:rPr>
                <w:rFonts w:ascii="宋体" w:eastAsia="宋体" w:hAnsi="宋体" w:hint="eastAsia"/>
                <w:sz w:val="22"/>
                <w:lang w:eastAsia="zh-Hans"/>
              </w:rPr>
            </w:pPr>
          </w:p>
        </w:tc>
      </w:tr>
      <w:tr w:rsidR="00DB461B" w14:paraId="0CF4DED2" w14:textId="77777777" w:rsidTr="00115073">
        <w:trPr>
          <w:trHeight w:val="737"/>
        </w:trPr>
        <w:tc>
          <w:tcPr>
            <w:tcW w:w="1701" w:type="dxa"/>
            <w:vAlign w:val="center"/>
          </w:tcPr>
          <w:p w14:paraId="3C3A9E86"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t>14:30-15:00</w:t>
            </w:r>
          </w:p>
        </w:tc>
        <w:tc>
          <w:tcPr>
            <w:tcW w:w="2835" w:type="dxa"/>
            <w:shd w:val="clear" w:color="auto" w:fill="auto"/>
            <w:vAlign w:val="center"/>
          </w:tcPr>
          <w:p w14:paraId="2FE059B1" w14:textId="77777777" w:rsidR="00DB461B" w:rsidRDefault="00DB461B" w:rsidP="00115073">
            <w:pPr>
              <w:autoSpaceDE/>
              <w:autoSpaceDN/>
              <w:jc w:val="center"/>
              <w:rPr>
                <w:rFonts w:ascii="宋体" w:eastAsiaTheme="minorEastAsia" w:hAnsi="宋体" w:hint="eastAsia"/>
                <w:lang w:eastAsia="zh-CN"/>
              </w:rPr>
            </w:pPr>
            <w:r>
              <w:rPr>
                <w:rFonts w:ascii="宋体" w:hAnsi="宋体" w:hint="eastAsia"/>
                <w:lang w:eastAsia="zh-Hans"/>
              </w:rPr>
              <w:t>神经修复</w:t>
            </w:r>
          </w:p>
        </w:tc>
        <w:tc>
          <w:tcPr>
            <w:tcW w:w="2552" w:type="dxa"/>
            <w:shd w:val="clear" w:color="auto" w:fill="auto"/>
            <w:vAlign w:val="center"/>
          </w:tcPr>
          <w:p w14:paraId="4CDD9B10" w14:textId="77777777" w:rsidR="00DB461B" w:rsidRDefault="00DB461B" w:rsidP="00115073">
            <w:pPr>
              <w:autoSpaceDE/>
              <w:autoSpaceDN/>
              <w:jc w:val="center"/>
              <w:rPr>
                <w:rFonts w:ascii="宋体" w:eastAsia="宋体" w:hAnsi="宋体" w:hint="eastAsia"/>
                <w:sz w:val="22"/>
                <w:lang w:eastAsia="zh-CN"/>
              </w:rPr>
            </w:pPr>
            <w:r>
              <w:rPr>
                <w:rFonts w:ascii="宋体" w:eastAsia="宋体" w:hAnsi="宋体"/>
                <w:sz w:val="22"/>
                <w:lang w:eastAsia="zh-Hans"/>
              </w:rPr>
              <w:t>张</w:t>
            </w:r>
            <w:r>
              <w:rPr>
                <w:rFonts w:ascii="宋体" w:eastAsia="宋体" w:hAnsi="宋体" w:hint="eastAsia"/>
                <w:sz w:val="22"/>
                <w:lang w:eastAsia="zh-CN"/>
              </w:rPr>
              <w:t xml:space="preserve">  </w:t>
            </w:r>
            <w:r>
              <w:rPr>
                <w:rFonts w:ascii="宋体" w:eastAsia="宋体" w:hAnsi="宋体"/>
                <w:sz w:val="22"/>
                <w:lang w:eastAsia="zh-Hans"/>
              </w:rPr>
              <w:t>峰</w:t>
            </w:r>
          </w:p>
          <w:p w14:paraId="6C92A4C1" w14:textId="77777777" w:rsidR="00DB461B" w:rsidRDefault="00DB461B" w:rsidP="00115073">
            <w:pPr>
              <w:autoSpaceDE/>
              <w:autoSpaceDN/>
              <w:jc w:val="center"/>
              <w:rPr>
                <w:rFonts w:ascii="宋体" w:eastAsia="宋体" w:hAnsi="宋体" w:hint="eastAsia"/>
                <w:sz w:val="22"/>
                <w:lang w:eastAsia="zh-CN"/>
              </w:rPr>
            </w:pPr>
            <w:r>
              <w:rPr>
                <w:rFonts w:ascii="宋体" w:eastAsia="宋体" w:hAnsi="宋体" w:hint="eastAsia"/>
                <w:sz w:val="22"/>
                <w:lang w:eastAsia="zh-CN"/>
              </w:rPr>
              <w:t>首都医科大学附属北京康复医院</w:t>
            </w:r>
          </w:p>
        </w:tc>
        <w:tc>
          <w:tcPr>
            <w:tcW w:w="1984" w:type="dxa"/>
            <w:vMerge/>
            <w:vAlign w:val="center"/>
          </w:tcPr>
          <w:p w14:paraId="50C76830" w14:textId="77777777" w:rsidR="00DB461B" w:rsidRDefault="00DB461B" w:rsidP="00115073">
            <w:pPr>
              <w:autoSpaceDE/>
              <w:autoSpaceDN/>
              <w:jc w:val="center"/>
              <w:rPr>
                <w:rFonts w:ascii="宋体" w:eastAsia="宋体" w:hAnsi="宋体" w:hint="eastAsia"/>
                <w:sz w:val="22"/>
                <w:lang w:eastAsia="zh-Hans"/>
              </w:rPr>
            </w:pPr>
          </w:p>
        </w:tc>
      </w:tr>
      <w:tr w:rsidR="00DB461B" w14:paraId="4F721336" w14:textId="77777777" w:rsidTr="00115073">
        <w:trPr>
          <w:trHeight w:val="737"/>
        </w:trPr>
        <w:tc>
          <w:tcPr>
            <w:tcW w:w="1701" w:type="dxa"/>
            <w:vAlign w:val="center"/>
          </w:tcPr>
          <w:p w14:paraId="2914C88D"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t>15:00-15:30</w:t>
            </w:r>
          </w:p>
        </w:tc>
        <w:tc>
          <w:tcPr>
            <w:tcW w:w="7371" w:type="dxa"/>
            <w:gridSpan w:val="3"/>
            <w:shd w:val="clear" w:color="auto" w:fill="auto"/>
            <w:vAlign w:val="center"/>
          </w:tcPr>
          <w:p w14:paraId="1D5E8DC9"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茶  歇</w:t>
            </w:r>
          </w:p>
        </w:tc>
      </w:tr>
      <w:tr w:rsidR="00DB461B" w14:paraId="01C59EA9" w14:textId="77777777" w:rsidTr="00115073">
        <w:trPr>
          <w:trHeight w:val="737"/>
        </w:trPr>
        <w:tc>
          <w:tcPr>
            <w:tcW w:w="1701" w:type="dxa"/>
            <w:vAlign w:val="center"/>
          </w:tcPr>
          <w:p w14:paraId="6657EB7C"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t>15:30-16:00</w:t>
            </w:r>
          </w:p>
        </w:tc>
        <w:tc>
          <w:tcPr>
            <w:tcW w:w="2835" w:type="dxa"/>
            <w:shd w:val="clear" w:color="auto" w:fill="auto"/>
            <w:vAlign w:val="center"/>
          </w:tcPr>
          <w:p w14:paraId="55F1F153" w14:textId="77777777" w:rsidR="00DB461B" w:rsidRDefault="00DB461B" w:rsidP="00115073">
            <w:pPr>
              <w:autoSpaceDE/>
              <w:autoSpaceDN/>
              <w:jc w:val="both"/>
              <w:rPr>
                <w:rFonts w:ascii="宋体" w:hAnsi="宋体"/>
                <w:lang w:eastAsia="zh-Hans"/>
              </w:rPr>
            </w:pPr>
            <w:r>
              <w:rPr>
                <w:rFonts w:ascii="宋体" w:hAnsi="宋体" w:hint="eastAsia"/>
                <w:lang w:eastAsia="zh-Hans"/>
              </w:rPr>
              <w:t>健康老化与整合照护——衰弱肌少症智慧评估与干预系统</w:t>
            </w:r>
          </w:p>
        </w:tc>
        <w:tc>
          <w:tcPr>
            <w:tcW w:w="2552" w:type="dxa"/>
            <w:shd w:val="clear" w:color="auto" w:fill="auto"/>
            <w:vAlign w:val="center"/>
          </w:tcPr>
          <w:p w14:paraId="3DC3F1F7" w14:textId="77777777" w:rsidR="00DB461B" w:rsidRDefault="00DB461B" w:rsidP="00115073">
            <w:pPr>
              <w:autoSpaceDE/>
              <w:autoSpaceDN/>
              <w:jc w:val="center"/>
              <w:rPr>
                <w:rFonts w:ascii="宋体" w:eastAsia="宋体" w:hAnsi="宋体" w:hint="eastAsia"/>
                <w:sz w:val="22"/>
                <w:lang w:eastAsia="zh-CN"/>
              </w:rPr>
            </w:pPr>
            <w:r>
              <w:rPr>
                <w:rFonts w:ascii="宋体" w:eastAsia="宋体" w:hAnsi="宋体"/>
                <w:sz w:val="22"/>
                <w:lang w:eastAsia="zh-Hans"/>
              </w:rPr>
              <w:t>康</w:t>
            </w:r>
            <w:r>
              <w:rPr>
                <w:rFonts w:ascii="宋体" w:eastAsia="宋体" w:hAnsi="宋体" w:hint="eastAsia"/>
                <w:sz w:val="22"/>
                <w:lang w:eastAsia="zh-CN"/>
              </w:rPr>
              <w:t xml:space="preserve">  </w:t>
            </w:r>
            <w:r>
              <w:rPr>
                <w:rFonts w:ascii="宋体" w:eastAsia="宋体" w:hAnsi="宋体"/>
                <w:sz w:val="22"/>
                <w:lang w:eastAsia="zh-Hans"/>
              </w:rPr>
              <w:t>琳</w:t>
            </w:r>
          </w:p>
          <w:p w14:paraId="21267164" w14:textId="77777777" w:rsidR="00DB461B" w:rsidRDefault="00DB461B" w:rsidP="00115073">
            <w:pPr>
              <w:autoSpaceDE/>
              <w:autoSpaceDN/>
              <w:jc w:val="center"/>
              <w:rPr>
                <w:rFonts w:ascii="宋体" w:eastAsia="宋体" w:hAnsi="宋体" w:hint="eastAsia"/>
                <w:sz w:val="22"/>
                <w:lang w:eastAsia="zh-CN"/>
              </w:rPr>
            </w:pPr>
            <w:r>
              <w:rPr>
                <w:rFonts w:ascii="宋体" w:eastAsia="宋体" w:hAnsi="宋体" w:hint="eastAsia"/>
                <w:sz w:val="22"/>
                <w:lang w:eastAsia="zh-CN"/>
              </w:rPr>
              <w:t>中国医学科学院北京协和医院</w:t>
            </w:r>
          </w:p>
        </w:tc>
        <w:tc>
          <w:tcPr>
            <w:tcW w:w="1984" w:type="dxa"/>
            <w:vMerge w:val="restart"/>
            <w:vAlign w:val="center"/>
          </w:tcPr>
          <w:p w14:paraId="5AD8C8F1" w14:textId="77777777" w:rsidR="00DB461B" w:rsidRDefault="00DB461B" w:rsidP="00115073">
            <w:pPr>
              <w:jc w:val="center"/>
              <w:rPr>
                <w:rFonts w:ascii="宋体" w:eastAsia="宋体" w:hAnsi="宋体" w:hint="eastAsia"/>
                <w:sz w:val="22"/>
                <w:lang w:eastAsia="zh-CN"/>
              </w:rPr>
            </w:pPr>
            <w:r>
              <w:rPr>
                <w:rFonts w:ascii="宋体" w:eastAsia="宋体" w:hAnsi="宋体" w:hint="eastAsia"/>
                <w:sz w:val="22"/>
                <w:lang w:eastAsia="zh-CN"/>
              </w:rPr>
              <w:t>陈旭娇</w:t>
            </w:r>
          </w:p>
          <w:p w14:paraId="49A1A78F" w14:textId="77777777" w:rsidR="00DB461B" w:rsidRDefault="00DB461B" w:rsidP="00115073">
            <w:pPr>
              <w:jc w:val="center"/>
              <w:rPr>
                <w:rFonts w:ascii="宋体" w:eastAsia="宋体" w:hAnsi="宋体" w:hint="eastAsia"/>
                <w:sz w:val="22"/>
                <w:lang w:eastAsia="zh-CN"/>
              </w:rPr>
            </w:pPr>
            <w:r>
              <w:rPr>
                <w:rFonts w:ascii="宋体" w:eastAsia="宋体" w:hAnsi="宋体" w:hint="eastAsia"/>
                <w:sz w:val="22"/>
                <w:lang w:eastAsia="zh-CN"/>
              </w:rPr>
              <w:t>浙江省中医院</w:t>
            </w:r>
          </w:p>
          <w:p w14:paraId="59A5E2E7"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李  晶</w:t>
            </w:r>
          </w:p>
          <w:p w14:paraId="4BFE9C79"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北京医院</w:t>
            </w:r>
          </w:p>
        </w:tc>
      </w:tr>
      <w:tr w:rsidR="00DB461B" w14:paraId="7A12C6A5" w14:textId="77777777" w:rsidTr="00115073">
        <w:trPr>
          <w:trHeight w:val="737"/>
        </w:trPr>
        <w:tc>
          <w:tcPr>
            <w:tcW w:w="1701" w:type="dxa"/>
            <w:shd w:val="clear" w:color="auto" w:fill="auto"/>
            <w:vAlign w:val="center"/>
          </w:tcPr>
          <w:p w14:paraId="15645E90"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t>16:00-16:30</w:t>
            </w:r>
          </w:p>
        </w:tc>
        <w:tc>
          <w:tcPr>
            <w:tcW w:w="2835" w:type="dxa"/>
            <w:shd w:val="clear" w:color="auto" w:fill="auto"/>
            <w:vAlign w:val="center"/>
          </w:tcPr>
          <w:p w14:paraId="468C7163" w14:textId="77777777" w:rsidR="00DB461B" w:rsidRDefault="00DB461B" w:rsidP="00115073">
            <w:pPr>
              <w:autoSpaceDE/>
              <w:autoSpaceDN/>
              <w:jc w:val="both"/>
              <w:rPr>
                <w:rFonts w:ascii="宋体" w:eastAsia="宋体" w:hAnsi="宋体" w:hint="eastAsia"/>
                <w:sz w:val="22"/>
                <w:lang w:eastAsia="zh-Hans"/>
              </w:rPr>
            </w:pPr>
            <w:r>
              <w:rPr>
                <w:rFonts w:ascii="宋体" w:eastAsia="宋体" w:hAnsi="宋体" w:hint="eastAsia"/>
                <w:sz w:val="22"/>
                <w:lang w:eastAsia="zh-Hans"/>
              </w:rPr>
              <w:t>人脐带间充质干细胞来源的外泌体局部应用对老年慢性疼痛调节的临床研究</w:t>
            </w:r>
          </w:p>
        </w:tc>
        <w:tc>
          <w:tcPr>
            <w:tcW w:w="2552" w:type="dxa"/>
            <w:shd w:val="clear" w:color="auto" w:fill="auto"/>
            <w:vAlign w:val="center"/>
          </w:tcPr>
          <w:p w14:paraId="14E6C0DA" w14:textId="77777777" w:rsidR="00DB461B" w:rsidRDefault="00DB461B" w:rsidP="00115073">
            <w:pPr>
              <w:autoSpaceDE/>
              <w:autoSpaceDN/>
              <w:jc w:val="center"/>
              <w:rPr>
                <w:rFonts w:ascii="宋体" w:eastAsia="宋体" w:hAnsi="宋体" w:hint="eastAsia"/>
                <w:sz w:val="22"/>
                <w:lang w:eastAsia="zh-CN"/>
              </w:rPr>
            </w:pPr>
            <w:r>
              <w:rPr>
                <w:rFonts w:ascii="宋体" w:eastAsia="宋体" w:hAnsi="宋体"/>
                <w:sz w:val="22"/>
                <w:lang w:eastAsia="zh-Hans"/>
              </w:rPr>
              <w:t>高永红</w:t>
            </w:r>
          </w:p>
          <w:p w14:paraId="73813585" w14:textId="77777777" w:rsidR="00DB461B" w:rsidRDefault="00DB461B" w:rsidP="00115073">
            <w:pPr>
              <w:autoSpaceDE/>
              <w:autoSpaceDN/>
              <w:jc w:val="center"/>
              <w:rPr>
                <w:rFonts w:ascii="宋体" w:eastAsia="宋体" w:hAnsi="宋体" w:hint="eastAsia"/>
                <w:sz w:val="22"/>
                <w:lang w:eastAsia="zh-CN"/>
              </w:rPr>
            </w:pPr>
            <w:r>
              <w:rPr>
                <w:rFonts w:ascii="宋体" w:eastAsia="宋体" w:hAnsi="宋体" w:hint="eastAsia"/>
                <w:sz w:val="22"/>
                <w:lang w:eastAsia="zh-CN"/>
              </w:rPr>
              <w:t>北京航天总医院</w:t>
            </w:r>
          </w:p>
        </w:tc>
        <w:tc>
          <w:tcPr>
            <w:tcW w:w="1984" w:type="dxa"/>
            <w:vMerge/>
            <w:vAlign w:val="center"/>
          </w:tcPr>
          <w:p w14:paraId="3EEF36B6" w14:textId="77777777" w:rsidR="00DB461B" w:rsidRDefault="00DB461B" w:rsidP="00115073">
            <w:pPr>
              <w:autoSpaceDE/>
              <w:autoSpaceDN/>
              <w:jc w:val="center"/>
              <w:rPr>
                <w:rFonts w:ascii="宋体" w:eastAsia="宋体" w:hAnsi="宋体" w:hint="eastAsia"/>
                <w:sz w:val="22"/>
                <w:lang w:eastAsia="zh-Hans"/>
              </w:rPr>
            </w:pPr>
          </w:p>
        </w:tc>
      </w:tr>
      <w:tr w:rsidR="00DB461B" w14:paraId="6D7D399B" w14:textId="77777777" w:rsidTr="00115073">
        <w:trPr>
          <w:trHeight w:val="737"/>
        </w:trPr>
        <w:tc>
          <w:tcPr>
            <w:tcW w:w="1701" w:type="dxa"/>
            <w:shd w:val="clear" w:color="auto" w:fill="auto"/>
            <w:vAlign w:val="center"/>
          </w:tcPr>
          <w:p w14:paraId="3D5BA2AD"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t>16:30-17:00</w:t>
            </w:r>
          </w:p>
        </w:tc>
        <w:tc>
          <w:tcPr>
            <w:tcW w:w="2835" w:type="dxa"/>
            <w:shd w:val="clear" w:color="auto" w:fill="auto"/>
            <w:vAlign w:val="center"/>
          </w:tcPr>
          <w:p w14:paraId="7F7C8EB3" w14:textId="77777777" w:rsidR="00DB461B" w:rsidRDefault="00DB461B" w:rsidP="00115073">
            <w:pPr>
              <w:autoSpaceDE/>
              <w:autoSpaceDN/>
              <w:jc w:val="both"/>
              <w:rPr>
                <w:rFonts w:ascii="宋体" w:eastAsia="宋体" w:hAnsi="宋体" w:hint="eastAsia"/>
                <w:sz w:val="22"/>
                <w:lang w:eastAsia="zh-Hans"/>
              </w:rPr>
            </w:pPr>
            <w:r>
              <w:rPr>
                <w:rFonts w:ascii="宋体" w:eastAsia="宋体" w:hAnsi="宋体" w:hint="eastAsia"/>
                <w:sz w:val="22"/>
                <w:lang w:eastAsia="zh-Hans"/>
              </w:rPr>
              <w:t>应对免疫衰老--浅谈免疫功能监测与维护</w:t>
            </w:r>
          </w:p>
        </w:tc>
        <w:tc>
          <w:tcPr>
            <w:tcW w:w="2552" w:type="dxa"/>
            <w:shd w:val="clear" w:color="auto" w:fill="auto"/>
            <w:vAlign w:val="center"/>
          </w:tcPr>
          <w:p w14:paraId="687B70A5" w14:textId="77777777" w:rsidR="00DB461B" w:rsidRDefault="00DB461B" w:rsidP="00115073">
            <w:pPr>
              <w:autoSpaceDE/>
              <w:autoSpaceDN/>
              <w:jc w:val="center"/>
              <w:rPr>
                <w:rFonts w:ascii="宋体" w:eastAsia="宋体" w:hAnsi="宋体" w:hint="eastAsia"/>
                <w:sz w:val="22"/>
                <w:lang w:eastAsia="zh-CN"/>
              </w:rPr>
            </w:pPr>
            <w:r>
              <w:rPr>
                <w:rFonts w:ascii="宋体" w:eastAsia="宋体" w:hAnsi="宋体"/>
                <w:sz w:val="22"/>
                <w:lang w:eastAsia="zh-Hans"/>
              </w:rPr>
              <w:t>乔</w:t>
            </w:r>
            <w:r>
              <w:rPr>
                <w:rFonts w:ascii="宋体" w:eastAsia="宋体" w:hAnsi="宋体" w:hint="eastAsia"/>
                <w:sz w:val="22"/>
                <w:lang w:eastAsia="zh-CN"/>
              </w:rPr>
              <w:t xml:space="preserve">  </w:t>
            </w:r>
            <w:r>
              <w:rPr>
                <w:rFonts w:ascii="宋体" w:eastAsia="宋体" w:hAnsi="宋体"/>
                <w:sz w:val="22"/>
                <w:lang w:eastAsia="zh-Hans"/>
              </w:rPr>
              <w:t>薇</w:t>
            </w:r>
          </w:p>
          <w:p w14:paraId="629D6173" w14:textId="77777777" w:rsidR="00DB461B" w:rsidRDefault="00DB461B" w:rsidP="00115073">
            <w:pPr>
              <w:autoSpaceDE/>
              <w:autoSpaceDN/>
              <w:jc w:val="center"/>
              <w:rPr>
                <w:rFonts w:ascii="宋体" w:eastAsia="宋体" w:hAnsi="宋体" w:hint="eastAsia"/>
                <w:sz w:val="22"/>
                <w:lang w:eastAsia="zh-CN"/>
              </w:rPr>
            </w:pPr>
            <w:r>
              <w:rPr>
                <w:rFonts w:ascii="宋体" w:eastAsia="宋体" w:hAnsi="宋体" w:hint="eastAsia"/>
                <w:sz w:val="22"/>
                <w:lang w:eastAsia="zh-CN"/>
              </w:rPr>
              <w:t>中日友好医院</w:t>
            </w:r>
          </w:p>
        </w:tc>
        <w:tc>
          <w:tcPr>
            <w:tcW w:w="1984" w:type="dxa"/>
            <w:vMerge/>
            <w:vAlign w:val="center"/>
          </w:tcPr>
          <w:p w14:paraId="4AB06E1D" w14:textId="77777777" w:rsidR="00DB461B" w:rsidRDefault="00DB461B" w:rsidP="00115073">
            <w:pPr>
              <w:autoSpaceDE/>
              <w:autoSpaceDN/>
              <w:jc w:val="center"/>
              <w:rPr>
                <w:rFonts w:ascii="宋体" w:eastAsia="宋体" w:hAnsi="宋体" w:hint="eastAsia"/>
                <w:sz w:val="22"/>
                <w:lang w:eastAsia="zh-Hans"/>
              </w:rPr>
            </w:pPr>
          </w:p>
        </w:tc>
      </w:tr>
      <w:tr w:rsidR="00DB461B" w14:paraId="7EDA142F" w14:textId="77777777" w:rsidTr="00115073">
        <w:trPr>
          <w:trHeight w:val="737"/>
        </w:trPr>
        <w:tc>
          <w:tcPr>
            <w:tcW w:w="1701" w:type="dxa"/>
            <w:vAlign w:val="center"/>
          </w:tcPr>
          <w:p w14:paraId="7817DECC" w14:textId="77777777" w:rsidR="00DB461B" w:rsidRDefault="00DB461B" w:rsidP="00115073">
            <w:pPr>
              <w:jc w:val="center"/>
              <w:rPr>
                <w:rFonts w:ascii="宋体" w:eastAsia="宋体" w:hAnsi="宋体" w:hint="eastAsia"/>
                <w:sz w:val="22"/>
                <w:lang w:eastAsia="zh-Hans"/>
              </w:rPr>
            </w:pPr>
            <w:r>
              <w:rPr>
                <w:rFonts w:ascii="宋体" w:eastAsia="宋体" w:hAnsi="宋体"/>
                <w:sz w:val="22"/>
                <w:lang w:eastAsia="zh-Hans"/>
              </w:rPr>
              <w:t>17:00-17:10</w:t>
            </w:r>
          </w:p>
        </w:tc>
        <w:tc>
          <w:tcPr>
            <w:tcW w:w="7371" w:type="dxa"/>
            <w:gridSpan w:val="3"/>
            <w:shd w:val="clear" w:color="auto" w:fill="auto"/>
            <w:vAlign w:val="center"/>
          </w:tcPr>
          <w:p w14:paraId="46CB431A" w14:textId="77777777" w:rsidR="00DB461B" w:rsidRDefault="00DB461B" w:rsidP="00115073">
            <w:pPr>
              <w:jc w:val="center"/>
              <w:rPr>
                <w:rFonts w:ascii="宋体" w:eastAsia="宋体" w:hAnsi="宋体" w:hint="eastAsia"/>
                <w:sz w:val="22"/>
                <w:lang w:eastAsia="zh-Hans"/>
              </w:rPr>
            </w:pPr>
            <w:r>
              <w:rPr>
                <w:rFonts w:ascii="宋体" w:eastAsia="宋体" w:hAnsi="宋体" w:hint="eastAsia"/>
                <w:sz w:val="22"/>
                <w:lang w:eastAsia="zh-Hans"/>
              </w:rPr>
              <w:t>大会总结及闭幕式</w:t>
            </w:r>
          </w:p>
        </w:tc>
      </w:tr>
    </w:tbl>
    <w:p w14:paraId="0F4543D1"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6F475C66"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1FB0AD18"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57ED24E5"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3FAD415B"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74B10391"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45E2C4C4"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27A36D0B"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439B10AB"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2EDB4983"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2D9FF4D1"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6C7FC1AD"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7C35FC2F" w14:textId="77777777" w:rsidR="00DB461B" w:rsidRDefault="00DB461B" w:rsidP="00DB461B">
      <w:pPr>
        <w:spacing w:line="560" w:lineRule="exact"/>
        <w:ind w:right="55"/>
        <w:rPr>
          <w:rFonts w:ascii="黑体" w:eastAsia="黑体" w:hAnsi="仿宋_GB2312" w:cs="仿宋_GB2312" w:hint="eastAsia"/>
          <w:sz w:val="30"/>
          <w:szCs w:val="30"/>
          <w:lang w:eastAsia="zh-CN"/>
        </w:rPr>
      </w:pPr>
    </w:p>
    <w:p w14:paraId="4FE8A3FE" w14:textId="77777777" w:rsidR="00DB461B" w:rsidRDefault="00DB461B"/>
    <w:sectPr w:rsidR="00DB4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script"/>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1B"/>
    <w:rsid w:val="009D1425"/>
    <w:rsid w:val="00DB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BB7B"/>
  <w15:chartTrackingRefBased/>
  <w15:docId w15:val="{BA16BE61-DE79-48B3-A49F-08088026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61B"/>
    <w:pPr>
      <w:kinsoku w:val="0"/>
      <w:autoSpaceDE w:val="0"/>
      <w:autoSpaceDN w:val="0"/>
      <w:adjustRightInd w:val="0"/>
      <w:snapToGrid w:val="0"/>
      <w:textAlignment w:val="baseline"/>
    </w:pPr>
    <w:rPr>
      <w:rFonts w:ascii="Arial" w:eastAsia="Arial" w:hAnsi="Arial" w:cs="Arial"/>
      <w:snapToGrid w:val="0"/>
      <w:color w:val="000000"/>
      <w:kern w:val="0"/>
      <w:szCs w:val="21"/>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CAWA</dc:creator>
  <cp:keywords/>
  <dc:description/>
  <cp:lastModifiedBy>CAWA</cp:lastModifiedBy>
  <cp:revision>1</cp:revision>
  <dcterms:created xsi:type="dcterms:W3CDTF">2024-08-07T08:39:00Z</dcterms:created>
  <dcterms:modified xsi:type="dcterms:W3CDTF">2024-08-07T08:41:00Z</dcterms:modified>
</cp:coreProperties>
</file>